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318" w:tblpY="406"/>
        <w:tblW w:w="11171"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3723"/>
        <w:gridCol w:w="3724"/>
        <w:gridCol w:w="3724"/>
      </w:tblGrid>
      <w:tr w:rsidR="0071090B" w14:paraId="53B2FBFC" w14:textId="77777777" w:rsidTr="00DE1171">
        <w:trPr>
          <w:trHeight w:val="485"/>
        </w:trPr>
        <w:tc>
          <w:tcPr>
            <w:tcW w:w="11171" w:type="dxa"/>
            <w:gridSpan w:val="3"/>
          </w:tcPr>
          <w:p w14:paraId="6D1EDA8B" w14:textId="0B56E411" w:rsidR="0071090B" w:rsidRPr="0071090B" w:rsidRDefault="00152B35" w:rsidP="00DE1171">
            <w:pPr>
              <w:jc w:val="center"/>
              <w:rPr>
                <w:b/>
                <w:color w:val="00CC00"/>
                <w:sz w:val="36"/>
                <w:szCs w:val="36"/>
              </w:rPr>
            </w:pPr>
            <w:r>
              <w:rPr>
                <w:b/>
                <w:color w:val="00CC00"/>
                <w:sz w:val="36"/>
                <w:szCs w:val="36"/>
              </w:rPr>
              <w:t xml:space="preserve">Weston </w:t>
            </w:r>
            <w:r w:rsidR="006862EE">
              <w:rPr>
                <w:b/>
                <w:color w:val="00CC00"/>
                <w:sz w:val="36"/>
                <w:szCs w:val="36"/>
              </w:rPr>
              <w:t>S</w:t>
            </w:r>
            <w:r>
              <w:rPr>
                <w:b/>
                <w:color w:val="00CC00"/>
                <w:sz w:val="36"/>
                <w:szCs w:val="36"/>
              </w:rPr>
              <w:t>chools Federation Home</w:t>
            </w:r>
            <w:r w:rsidR="0071090B" w:rsidRPr="0071090B">
              <w:rPr>
                <w:b/>
                <w:color w:val="00CC00"/>
                <w:sz w:val="36"/>
                <w:szCs w:val="36"/>
              </w:rPr>
              <w:t xml:space="preserve"> </w:t>
            </w:r>
            <w:r>
              <w:rPr>
                <w:b/>
                <w:color w:val="00CC00"/>
                <w:sz w:val="36"/>
                <w:szCs w:val="36"/>
              </w:rPr>
              <w:t xml:space="preserve">Learning Overview: </w:t>
            </w:r>
            <w:r w:rsidR="002A4281">
              <w:rPr>
                <w:b/>
                <w:color w:val="00CC00"/>
                <w:sz w:val="36"/>
                <w:szCs w:val="36"/>
              </w:rPr>
              <w:t>Spring</w:t>
            </w:r>
            <w:r>
              <w:rPr>
                <w:b/>
                <w:color w:val="00CC00"/>
                <w:sz w:val="36"/>
                <w:szCs w:val="36"/>
              </w:rPr>
              <w:t xml:space="preserve"> </w:t>
            </w:r>
            <w:r w:rsidR="002D17F7">
              <w:rPr>
                <w:b/>
                <w:color w:val="00CC00"/>
                <w:sz w:val="36"/>
                <w:szCs w:val="36"/>
              </w:rPr>
              <w:t>2</w:t>
            </w:r>
          </w:p>
        </w:tc>
      </w:tr>
      <w:tr w:rsidR="0071090B" w14:paraId="41367E12" w14:textId="77777777" w:rsidTr="00DE1171">
        <w:trPr>
          <w:trHeight w:val="301"/>
        </w:trPr>
        <w:tc>
          <w:tcPr>
            <w:tcW w:w="3723" w:type="dxa"/>
          </w:tcPr>
          <w:p w14:paraId="1479C532" w14:textId="77777777" w:rsidR="0071090B" w:rsidRPr="0071090B" w:rsidRDefault="0071090B" w:rsidP="00DE1171">
            <w:pPr>
              <w:rPr>
                <w:b/>
                <w:color w:val="00CC00"/>
              </w:rPr>
            </w:pPr>
            <w:r w:rsidRPr="0071090B">
              <w:rPr>
                <w:b/>
                <w:color w:val="00CC00"/>
              </w:rPr>
              <w:t>Year</w:t>
            </w:r>
            <w:r w:rsidR="00803F08">
              <w:rPr>
                <w:b/>
                <w:color w:val="7030A0"/>
              </w:rPr>
              <w:t>: 1</w:t>
            </w:r>
          </w:p>
        </w:tc>
        <w:tc>
          <w:tcPr>
            <w:tcW w:w="3724" w:type="dxa"/>
          </w:tcPr>
          <w:p w14:paraId="1E8ED00E" w14:textId="4C769713" w:rsidR="0071090B" w:rsidRPr="0071090B" w:rsidRDefault="0071090B" w:rsidP="00DE1171">
            <w:pPr>
              <w:rPr>
                <w:b/>
                <w:color w:val="00CC00"/>
              </w:rPr>
            </w:pPr>
            <w:r w:rsidRPr="0071090B">
              <w:rPr>
                <w:b/>
                <w:color w:val="00CC00"/>
              </w:rPr>
              <w:t>Class:</w:t>
            </w:r>
            <w:r>
              <w:rPr>
                <w:b/>
                <w:color w:val="00CC00"/>
              </w:rPr>
              <w:t xml:space="preserve"> </w:t>
            </w:r>
            <w:r w:rsidR="006862EE">
              <w:rPr>
                <w:b/>
                <w:color w:val="7030A0"/>
              </w:rPr>
              <w:t>1S 1R 1</w:t>
            </w:r>
            <w:r w:rsidR="00BF053C">
              <w:rPr>
                <w:b/>
                <w:color w:val="7030A0"/>
              </w:rPr>
              <w:t>J</w:t>
            </w:r>
          </w:p>
        </w:tc>
        <w:tc>
          <w:tcPr>
            <w:tcW w:w="3724" w:type="dxa"/>
          </w:tcPr>
          <w:p w14:paraId="67D06819" w14:textId="11DB5088" w:rsidR="0071090B" w:rsidRPr="0071090B" w:rsidRDefault="0071090B" w:rsidP="00DE1171">
            <w:pPr>
              <w:rPr>
                <w:b/>
                <w:color w:val="00CC00"/>
              </w:rPr>
            </w:pPr>
            <w:r w:rsidRPr="0071090B">
              <w:rPr>
                <w:b/>
                <w:color w:val="00CC00"/>
              </w:rPr>
              <w:t xml:space="preserve">Date: </w:t>
            </w:r>
            <w:r w:rsidR="003D35C3">
              <w:rPr>
                <w:b/>
                <w:color w:val="7030A0"/>
              </w:rPr>
              <w:t xml:space="preserve"> </w:t>
            </w:r>
            <w:r w:rsidR="002D17F7">
              <w:rPr>
                <w:b/>
                <w:color w:val="7030A0"/>
              </w:rPr>
              <w:t>23</w:t>
            </w:r>
            <w:r w:rsidR="002D17F7" w:rsidRPr="002D17F7">
              <w:rPr>
                <w:b/>
                <w:color w:val="7030A0"/>
                <w:vertAlign w:val="superscript"/>
              </w:rPr>
              <w:t>rd</w:t>
            </w:r>
            <w:r w:rsidR="002D17F7">
              <w:rPr>
                <w:b/>
                <w:color w:val="7030A0"/>
              </w:rPr>
              <w:t xml:space="preserve"> </w:t>
            </w:r>
            <w:r w:rsidR="002508BB">
              <w:rPr>
                <w:b/>
                <w:color w:val="7030A0"/>
              </w:rPr>
              <w:t>February</w:t>
            </w:r>
            <w:r w:rsidR="002D17F7">
              <w:rPr>
                <w:b/>
                <w:color w:val="7030A0"/>
              </w:rPr>
              <w:t xml:space="preserve"> – 27</w:t>
            </w:r>
            <w:r w:rsidR="002D17F7" w:rsidRPr="002D17F7">
              <w:rPr>
                <w:b/>
                <w:color w:val="7030A0"/>
                <w:vertAlign w:val="superscript"/>
              </w:rPr>
              <w:t>th</w:t>
            </w:r>
            <w:r w:rsidR="002D17F7">
              <w:rPr>
                <w:b/>
                <w:color w:val="7030A0"/>
              </w:rPr>
              <w:t xml:space="preserve"> March</w:t>
            </w:r>
          </w:p>
        </w:tc>
      </w:tr>
      <w:tr w:rsidR="0071090B" w14:paraId="75E1D14B" w14:textId="77777777" w:rsidTr="00DE1171">
        <w:trPr>
          <w:trHeight w:val="4286"/>
        </w:trPr>
        <w:tc>
          <w:tcPr>
            <w:tcW w:w="11171" w:type="dxa"/>
            <w:gridSpan w:val="3"/>
          </w:tcPr>
          <w:p w14:paraId="628F3D19" w14:textId="77777777" w:rsidR="0071090B" w:rsidRDefault="0071090B" w:rsidP="00DE1171">
            <w:pPr>
              <w:rPr>
                <w:b/>
                <w:color w:val="00CC00"/>
              </w:rPr>
            </w:pPr>
            <w:r w:rsidRPr="0071090B">
              <w:rPr>
                <w:b/>
                <w:color w:val="00CC00"/>
              </w:rPr>
              <w:t>Reading</w:t>
            </w:r>
          </w:p>
          <w:p w14:paraId="29750039" w14:textId="77777777" w:rsidR="00BE1667" w:rsidRDefault="00BE1667" w:rsidP="00DE1171">
            <w:pPr>
              <w:jc w:val="both"/>
              <w:rPr>
                <w:bCs/>
              </w:rPr>
            </w:pPr>
          </w:p>
          <w:p w14:paraId="7547BDA2" w14:textId="3A4DD945" w:rsidR="00BE1667" w:rsidRDefault="00BE1667" w:rsidP="00DE1171">
            <w:pPr>
              <w:jc w:val="both"/>
              <w:rPr>
                <w:bCs/>
              </w:rPr>
            </w:pPr>
            <w:r>
              <w:rPr>
                <w:bCs/>
              </w:rPr>
              <w:t xml:space="preserve">At school, children read their book three times with an adult </w:t>
            </w:r>
            <w:r w:rsidR="00BF7071">
              <w:rPr>
                <w:bCs/>
              </w:rPr>
              <w:t xml:space="preserve">in class </w:t>
            </w:r>
            <w:r>
              <w:rPr>
                <w:bCs/>
              </w:rPr>
              <w:t>and then th</w:t>
            </w:r>
            <w:r w:rsidR="00BF7071">
              <w:rPr>
                <w:bCs/>
              </w:rPr>
              <w:t xml:space="preserve">at </w:t>
            </w:r>
            <w:r>
              <w:rPr>
                <w:bCs/>
              </w:rPr>
              <w:t xml:space="preserve">same book goes home </w:t>
            </w:r>
            <w:r w:rsidR="00BF7071">
              <w:rPr>
                <w:bCs/>
              </w:rPr>
              <w:t>for further</w:t>
            </w:r>
            <w:r>
              <w:rPr>
                <w:bCs/>
              </w:rPr>
              <w:t xml:space="preserve"> practice. </w:t>
            </w:r>
            <w:r w:rsidR="00BF7071">
              <w:rPr>
                <w:bCs/>
              </w:rPr>
              <w:t xml:space="preserve">Children should be confident and fluent with reading it by the Friday. </w:t>
            </w:r>
            <w:r>
              <w:rPr>
                <w:bCs/>
              </w:rPr>
              <w:t xml:space="preserve">Parents can then record </w:t>
            </w:r>
            <w:r w:rsidR="00BF7071">
              <w:rPr>
                <w:bCs/>
              </w:rPr>
              <w:t>the reading their child does at home</w:t>
            </w:r>
            <w:r>
              <w:rPr>
                <w:bCs/>
              </w:rPr>
              <w:t xml:space="preserve"> on the </w:t>
            </w:r>
            <w:proofErr w:type="spellStart"/>
            <w:r>
              <w:rPr>
                <w:bCs/>
              </w:rPr>
              <w:t>Boomreader</w:t>
            </w:r>
            <w:proofErr w:type="spellEnd"/>
            <w:r>
              <w:rPr>
                <w:bCs/>
              </w:rPr>
              <w:t xml:space="preserve"> app. We recommend reading at least 3 times per week. </w:t>
            </w:r>
          </w:p>
          <w:p w14:paraId="0CF8D95C" w14:textId="745C06B2" w:rsidR="00BE1667" w:rsidRDefault="00F42E72" w:rsidP="00DE1171">
            <w:pPr>
              <w:jc w:val="both"/>
              <w:rPr>
                <w:bCs/>
              </w:rPr>
            </w:pPr>
            <w:r>
              <w:rPr>
                <w:noProof/>
              </w:rPr>
              <w:drawing>
                <wp:anchor distT="0" distB="0" distL="114300" distR="114300" simplePos="0" relativeHeight="251652608" behindDoc="1" locked="0" layoutInCell="1" allowOverlap="1" wp14:anchorId="6E891ABC" wp14:editId="185637C1">
                  <wp:simplePos x="0" y="0"/>
                  <wp:positionH relativeFrom="column">
                    <wp:posOffset>5928506</wp:posOffset>
                  </wp:positionH>
                  <wp:positionV relativeFrom="paragraph">
                    <wp:posOffset>80087</wp:posOffset>
                  </wp:positionV>
                  <wp:extent cx="777875" cy="770890"/>
                  <wp:effectExtent l="0" t="0" r="3175" b="0"/>
                  <wp:wrapTight wrapText="bothSides">
                    <wp:wrapPolygon edited="0">
                      <wp:start x="0" y="0"/>
                      <wp:lineTo x="0" y="20817"/>
                      <wp:lineTo x="21159" y="20817"/>
                      <wp:lineTo x="21159" y="0"/>
                      <wp:lineTo x="0" y="0"/>
                    </wp:wrapPolygon>
                  </wp:wrapTight>
                  <wp:docPr id="798675686" name="Picture 2" descr="Blue Sta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Star Ba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875" cy="770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D70BF" w14:textId="48350865" w:rsidR="00BE1667" w:rsidRDefault="00BE1667" w:rsidP="00DE1171">
            <w:pPr>
              <w:jc w:val="both"/>
              <w:rPr>
                <w:bCs/>
              </w:rPr>
            </w:pPr>
            <w:r>
              <w:rPr>
                <w:bCs/>
              </w:rPr>
              <w:t xml:space="preserve">Teachers will then look at the app to see how many reads have been recorded so that reading badges can be awarded. The number of reads for each badge has not changed and is detailed below. </w:t>
            </w:r>
          </w:p>
          <w:p w14:paraId="75FF784B" w14:textId="77777777" w:rsidR="00BE1667" w:rsidRPr="00F42E72" w:rsidRDefault="00BE1667" w:rsidP="00DE1171">
            <w:pPr>
              <w:jc w:val="both"/>
              <w:rPr>
                <w:bCs/>
              </w:rPr>
            </w:pPr>
          </w:p>
          <w:p w14:paraId="6756DA6C" w14:textId="7250BEF8" w:rsidR="001D66B8" w:rsidRPr="00F42E72" w:rsidRDefault="001D66B8" w:rsidP="00F42E72">
            <w:pPr>
              <w:rPr>
                <w:bCs/>
              </w:rPr>
            </w:pPr>
            <w:r w:rsidRPr="00F42E72">
              <w:rPr>
                <w:bCs/>
                <w:color w:val="FFC000"/>
              </w:rPr>
              <w:t>Yellow</w:t>
            </w:r>
            <w:r w:rsidRPr="00F42E72">
              <w:rPr>
                <w:bCs/>
              </w:rPr>
              <w:t xml:space="preserve"> – 10 reads</w:t>
            </w:r>
          </w:p>
          <w:p w14:paraId="2A46754E" w14:textId="2A90AFB0" w:rsidR="001D66B8" w:rsidRPr="00F42E72" w:rsidRDefault="00A5250E" w:rsidP="00F42E72">
            <w:pPr>
              <w:rPr>
                <w:bCs/>
              </w:rPr>
            </w:pPr>
            <w:r w:rsidRPr="00F42E72">
              <w:rPr>
                <w:bCs/>
                <w:color w:val="00B050"/>
              </w:rPr>
              <w:t>Gree</w:t>
            </w:r>
            <w:r>
              <w:rPr>
                <w:bCs/>
                <w:color w:val="00B050"/>
              </w:rPr>
              <w:t xml:space="preserve">n </w:t>
            </w:r>
            <w:r w:rsidR="001D66B8" w:rsidRPr="00F42E72">
              <w:rPr>
                <w:bCs/>
              </w:rPr>
              <w:t>– 20 reads</w:t>
            </w:r>
          </w:p>
          <w:p w14:paraId="7BFE241E" w14:textId="35FF3DA0" w:rsidR="001D66B8" w:rsidRPr="00F42E72" w:rsidRDefault="00A5250E" w:rsidP="00F42E72">
            <w:pPr>
              <w:rPr>
                <w:bCs/>
              </w:rPr>
            </w:pPr>
            <w:r w:rsidRPr="00F42E72">
              <w:rPr>
                <w:bCs/>
                <w:color w:val="FF0000"/>
              </w:rPr>
              <w:t>Red</w:t>
            </w:r>
            <w:r w:rsidRPr="00F42E72">
              <w:rPr>
                <w:bCs/>
              </w:rPr>
              <w:t xml:space="preserve"> </w:t>
            </w:r>
            <w:r w:rsidR="001D66B8" w:rsidRPr="00F42E72">
              <w:rPr>
                <w:bCs/>
              </w:rPr>
              <w:t>– 40 reads</w:t>
            </w:r>
          </w:p>
          <w:p w14:paraId="52A6C6A1" w14:textId="78EAE0FC" w:rsidR="001D66B8" w:rsidRPr="00F42E72" w:rsidRDefault="001D66B8" w:rsidP="00F42E72">
            <w:pPr>
              <w:rPr>
                <w:bCs/>
              </w:rPr>
            </w:pPr>
            <w:r w:rsidRPr="00F42E72">
              <w:rPr>
                <w:bCs/>
                <w:color w:val="0070C0"/>
              </w:rPr>
              <w:t>Blue</w:t>
            </w:r>
            <w:r w:rsidRPr="00F42E72">
              <w:rPr>
                <w:bCs/>
              </w:rPr>
              <w:t xml:space="preserve"> – 60 reads</w:t>
            </w:r>
          </w:p>
          <w:p w14:paraId="4B130C62" w14:textId="65C60EFE" w:rsidR="001D66B8" w:rsidRPr="00F42E72" w:rsidRDefault="00F42E72" w:rsidP="00F42E72">
            <w:pPr>
              <w:rPr>
                <w:bCs/>
              </w:rPr>
            </w:pPr>
            <w:r>
              <w:rPr>
                <w:noProof/>
              </w:rPr>
              <w:drawing>
                <wp:anchor distT="0" distB="0" distL="114300" distR="114300" simplePos="0" relativeHeight="251660800" behindDoc="1" locked="0" layoutInCell="1" allowOverlap="1" wp14:anchorId="1B103274" wp14:editId="7888780A">
                  <wp:simplePos x="0" y="0"/>
                  <wp:positionH relativeFrom="column">
                    <wp:posOffset>4951362</wp:posOffset>
                  </wp:positionH>
                  <wp:positionV relativeFrom="paragraph">
                    <wp:posOffset>122288</wp:posOffset>
                  </wp:positionV>
                  <wp:extent cx="649605" cy="649605"/>
                  <wp:effectExtent l="0" t="0" r="0" b="0"/>
                  <wp:wrapTight wrapText="bothSides">
                    <wp:wrapPolygon edited="0">
                      <wp:start x="0" y="0"/>
                      <wp:lineTo x="0" y="20903"/>
                      <wp:lineTo x="20903" y="20903"/>
                      <wp:lineTo x="20903" y="0"/>
                      <wp:lineTo x="0" y="0"/>
                    </wp:wrapPolygon>
                  </wp:wrapTight>
                  <wp:docPr id="1939078724" name="Picture 4" descr="20mm Yellow Star Lape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mm Yellow Star Lapel Bad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9605"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D66B8" w:rsidRPr="00F42E72">
              <w:rPr>
                <w:bCs/>
                <w:color w:val="808080" w:themeColor="background1" w:themeShade="80"/>
              </w:rPr>
              <w:t>Silver</w:t>
            </w:r>
            <w:r w:rsidR="001D66B8" w:rsidRPr="00F42E72">
              <w:rPr>
                <w:bCs/>
              </w:rPr>
              <w:t xml:space="preserve"> – 80 reads</w:t>
            </w:r>
          </w:p>
          <w:p w14:paraId="32E77B3C" w14:textId="31F71457" w:rsidR="001D66B8" w:rsidRPr="00F42E72" w:rsidRDefault="00F42E72" w:rsidP="00F42E72">
            <w:pPr>
              <w:rPr>
                <w:bCs/>
              </w:rPr>
            </w:pPr>
            <w:r w:rsidRPr="00F42E72">
              <w:rPr>
                <w:bCs/>
                <w:noProof/>
              </w:rPr>
              <w:drawing>
                <wp:anchor distT="0" distB="0" distL="114300" distR="114300" simplePos="0" relativeHeight="251656704" behindDoc="1" locked="0" layoutInCell="1" allowOverlap="1" wp14:anchorId="0D9CE76D" wp14:editId="01107FB7">
                  <wp:simplePos x="0" y="0"/>
                  <wp:positionH relativeFrom="column">
                    <wp:posOffset>2432251</wp:posOffset>
                  </wp:positionH>
                  <wp:positionV relativeFrom="paragraph">
                    <wp:posOffset>32284</wp:posOffset>
                  </wp:positionV>
                  <wp:extent cx="1235075" cy="697865"/>
                  <wp:effectExtent l="0" t="0" r="3175" b="6985"/>
                  <wp:wrapTight wrapText="bothSides">
                    <wp:wrapPolygon edited="0">
                      <wp:start x="0" y="0"/>
                      <wp:lineTo x="0" y="21227"/>
                      <wp:lineTo x="21322" y="21227"/>
                      <wp:lineTo x="21322" y="0"/>
                      <wp:lineTo x="0" y="0"/>
                    </wp:wrapPolygon>
                  </wp:wrapTight>
                  <wp:docPr id="373196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9620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5075" cy="697865"/>
                          </a:xfrm>
                          <a:prstGeom prst="rect">
                            <a:avLst/>
                          </a:prstGeom>
                        </pic:spPr>
                      </pic:pic>
                    </a:graphicData>
                  </a:graphic>
                  <wp14:sizeRelH relativeFrom="page">
                    <wp14:pctWidth>0</wp14:pctWidth>
                  </wp14:sizeRelH>
                  <wp14:sizeRelV relativeFrom="page">
                    <wp14:pctHeight>0</wp14:pctHeight>
                  </wp14:sizeRelV>
                </wp:anchor>
              </w:drawing>
            </w:r>
            <w:r w:rsidR="001D66B8" w:rsidRPr="00F42E72">
              <w:rPr>
                <w:bCs/>
                <w:color w:val="948A54" w:themeColor="background2" w:themeShade="80"/>
              </w:rPr>
              <w:t>Gold</w:t>
            </w:r>
            <w:r w:rsidR="001D66B8" w:rsidRPr="00F42E72">
              <w:rPr>
                <w:bCs/>
              </w:rPr>
              <w:t xml:space="preserve"> – 100 reads</w:t>
            </w:r>
          </w:p>
          <w:p w14:paraId="7A843639" w14:textId="4B667137" w:rsidR="001D66B8" w:rsidRPr="00F42E72" w:rsidRDefault="001D66B8" w:rsidP="00F42E72">
            <w:pPr>
              <w:rPr>
                <w:bCs/>
              </w:rPr>
            </w:pPr>
            <w:r w:rsidRPr="00F42E72">
              <w:rPr>
                <w:bCs/>
                <w:color w:val="33CCCC"/>
              </w:rPr>
              <w:t>Star reader</w:t>
            </w:r>
            <w:r w:rsidRPr="00F42E72">
              <w:rPr>
                <w:bCs/>
                <w:color w:val="92CDDC" w:themeColor="accent5" w:themeTint="99"/>
              </w:rPr>
              <w:t xml:space="preserve"> </w:t>
            </w:r>
            <w:r w:rsidRPr="00F42E72">
              <w:rPr>
                <w:bCs/>
              </w:rPr>
              <w:t>– 150 reads</w:t>
            </w:r>
          </w:p>
          <w:p w14:paraId="6307932E" w14:textId="4EE7587B" w:rsidR="001D66B8" w:rsidRPr="00F42E72" w:rsidRDefault="001D66B8" w:rsidP="00F42E72">
            <w:pPr>
              <w:rPr>
                <w:bCs/>
              </w:rPr>
            </w:pPr>
            <w:r w:rsidRPr="00F42E72">
              <w:rPr>
                <w:bCs/>
                <w:color w:val="996633"/>
              </w:rPr>
              <w:t>Bronze bookworm</w:t>
            </w:r>
            <w:r w:rsidRPr="00F42E72">
              <w:rPr>
                <w:bCs/>
              </w:rPr>
              <w:t xml:space="preserve"> – 200 reads</w:t>
            </w:r>
          </w:p>
          <w:p w14:paraId="53618855" w14:textId="65AD710B" w:rsidR="001D66B8" w:rsidRPr="00F42E72" w:rsidRDefault="001D66B8" w:rsidP="00F42E72">
            <w:pPr>
              <w:rPr>
                <w:bCs/>
              </w:rPr>
            </w:pPr>
            <w:r w:rsidRPr="00F42E72">
              <w:rPr>
                <w:bCs/>
                <w:color w:val="808080" w:themeColor="background1" w:themeShade="80"/>
              </w:rPr>
              <w:t xml:space="preserve">Silver bookworm </w:t>
            </w:r>
            <w:r w:rsidRPr="00F42E72">
              <w:rPr>
                <w:bCs/>
              </w:rPr>
              <w:t>– 250 reads</w:t>
            </w:r>
          </w:p>
          <w:p w14:paraId="7DDB9986" w14:textId="0891C6DF" w:rsidR="001D66B8" w:rsidRPr="00F42E72" w:rsidRDefault="001D66B8" w:rsidP="00F42E72">
            <w:pPr>
              <w:rPr>
                <w:bCs/>
              </w:rPr>
            </w:pPr>
            <w:r w:rsidRPr="00F42E72">
              <w:rPr>
                <w:bCs/>
                <w:color w:val="948A54" w:themeColor="background2" w:themeShade="80"/>
              </w:rPr>
              <w:t xml:space="preserve">Gold bookworm </w:t>
            </w:r>
            <w:r w:rsidRPr="00F42E72">
              <w:rPr>
                <w:bCs/>
              </w:rPr>
              <w:t>– 300 reads</w:t>
            </w:r>
          </w:p>
          <w:p w14:paraId="1DAC4BBA" w14:textId="146F5AC6" w:rsidR="00CE402E" w:rsidRPr="00010BBA" w:rsidRDefault="00CE402E" w:rsidP="00DE1171">
            <w:pPr>
              <w:jc w:val="both"/>
              <w:rPr>
                <w:bCs/>
              </w:rPr>
            </w:pPr>
          </w:p>
        </w:tc>
      </w:tr>
      <w:tr w:rsidR="0071090B" w14:paraId="4410ED74" w14:textId="77777777" w:rsidTr="00CB16B6">
        <w:trPr>
          <w:trHeight w:val="3616"/>
        </w:trPr>
        <w:tc>
          <w:tcPr>
            <w:tcW w:w="11171" w:type="dxa"/>
            <w:gridSpan w:val="3"/>
          </w:tcPr>
          <w:p w14:paraId="73272952" w14:textId="77777777" w:rsidR="0071090B" w:rsidRPr="003530C0" w:rsidRDefault="00803F08" w:rsidP="00DE1171">
            <w:pPr>
              <w:rPr>
                <w:b/>
                <w:color w:val="00CC00"/>
                <w:sz w:val="20"/>
              </w:rPr>
            </w:pPr>
            <w:r w:rsidRPr="003530C0">
              <w:rPr>
                <w:b/>
                <w:color w:val="00CC00"/>
                <w:sz w:val="20"/>
              </w:rPr>
              <w:t>Reading and spelling of tricky words</w:t>
            </w:r>
          </w:p>
          <w:p w14:paraId="401C06F1" w14:textId="493D65BF" w:rsidR="004D66B5" w:rsidRDefault="00BF7071" w:rsidP="00DE1171">
            <w:pPr>
              <w:jc w:val="both"/>
              <w:rPr>
                <w:bCs/>
                <w:sz w:val="20"/>
              </w:rPr>
            </w:pPr>
            <w:r>
              <w:rPr>
                <w:bCs/>
                <w:sz w:val="20"/>
              </w:rPr>
              <w:t xml:space="preserve">Children will soon be coming home with tricky words to practice. These words are tricky because they cannot be sounded out in the usual way; the words have a part that is tricky because it doesn’t follow the usual phonic rules. We recommend focussing on 4 words at a time so that your child does not go overwhelmed and can quickly feel successful. </w:t>
            </w:r>
          </w:p>
          <w:p w14:paraId="35675539" w14:textId="76DD3CB7" w:rsidR="00BF7071" w:rsidRDefault="00BF7071" w:rsidP="00BF7071">
            <w:pPr>
              <w:jc w:val="both"/>
              <w:rPr>
                <w:bCs/>
                <w:sz w:val="20"/>
              </w:rPr>
            </w:pPr>
          </w:p>
          <w:p w14:paraId="18C91C2E" w14:textId="53F5EBA8" w:rsidR="00BF7071" w:rsidRDefault="00BF7071" w:rsidP="00BF7071">
            <w:pPr>
              <w:jc w:val="both"/>
              <w:rPr>
                <w:bCs/>
                <w:sz w:val="20"/>
              </w:rPr>
            </w:pPr>
            <w:r>
              <w:rPr>
                <w:bCs/>
                <w:sz w:val="20"/>
              </w:rPr>
              <w:t>Play ‘win it’.</w:t>
            </w:r>
          </w:p>
          <w:p w14:paraId="6F0C0FF0" w14:textId="77777777" w:rsidR="00BF7071" w:rsidRDefault="00BF7071" w:rsidP="00BF7071">
            <w:pPr>
              <w:jc w:val="both"/>
              <w:rPr>
                <w:bCs/>
                <w:sz w:val="20"/>
              </w:rPr>
            </w:pPr>
          </w:p>
          <w:p w14:paraId="5F5DC726" w14:textId="62F6A112" w:rsidR="00BF7071" w:rsidRDefault="00BF7071" w:rsidP="00BF7071">
            <w:pPr>
              <w:pStyle w:val="ListParagraph"/>
              <w:numPr>
                <w:ilvl w:val="0"/>
                <w:numId w:val="7"/>
              </w:numPr>
              <w:jc w:val="both"/>
              <w:rPr>
                <w:bCs/>
                <w:sz w:val="20"/>
              </w:rPr>
            </w:pPr>
            <w:r>
              <w:rPr>
                <w:bCs/>
                <w:sz w:val="20"/>
              </w:rPr>
              <w:t xml:space="preserve">Choose 4 words. It’s a good idea to pick 3 they know quite well, and 1 that they are not sure of. </w:t>
            </w:r>
          </w:p>
          <w:p w14:paraId="657DF5CF" w14:textId="18546A71" w:rsidR="00BF7071" w:rsidRDefault="00BF7071" w:rsidP="00BF7071">
            <w:pPr>
              <w:pStyle w:val="ListParagraph"/>
              <w:numPr>
                <w:ilvl w:val="0"/>
                <w:numId w:val="7"/>
              </w:numPr>
              <w:jc w:val="both"/>
              <w:rPr>
                <w:bCs/>
                <w:sz w:val="20"/>
              </w:rPr>
            </w:pPr>
            <w:r>
              <w:rPr>
                <w:bCs/>
                <w:sz w:val="20"/>
              </w:rPr>
              <w:t xml:space="preserve">Say the 3 familiar words to your child. </w:t>
            </w:r>
          </w:p>
          <w:p w14:paraId="031317C9" w14:textId="2A8E10A6" w:rsidR="00BF7071" w:rsidRDefault="00BF7071" w:rsidP="00BF7071">
            <w:pPr>
              <w:pStyle w:val="ListParagraph"/>
              <w:numPr>
                <w:ilvl w:val="0"/>
                <w:numId w:val="7"/>
              </w:numPr>
              <w:jc w:val="both"/>
              <w:rPr>
                <w:bCs/>
                <w:sz w:val="20"/>
              </w:rPr>
            </w:pPr>
            <w:r>
              <w:rPr>
                <w:bCs/>
                <w:sz w:val="20"/>
              </w:rPr>
              <w:t>Get your child to repeat the words with you.</w:t>
            </w:r>
          </w:p>
          <w:p w14:paraId="2E48EFE7" w14:textId="53C83735" w:rsidR="00BF7071" w:rsidRDefault="00BF7071" w:rsidP="00BF7071">
            <w:pPr>
              <w:pStyle w:val="ListParagraph"/>
              <w:numPr>
                <w:ilvl w:val="0"/>
                <w:numId w:val="7"/>
              </w:numPr>
              <w:jc w:val="both"/>
              <w:rPr>
                <w:bCs/>
                <w:sz w:val="20"/>
              </w:rPr>
            </w:pPr>
            <w:r>
              <w:rPr>
                <w:bCs/>
                <w:sz w:val="20"/>
              </w:rPr>
              <w:t xml:space="preserve">Introduce the new word. Say it lots of times with your child. </w:t>
            </w:r>
          </w:p>
          <w:p w14:paraId="2CA1F4F5" w14:textId="6812C54F" w:rsidR="00BF7071" w:rsidRDefault="00BF7071" w:rsidP="00BF7071">
            <w:pPr>
              <w:pStyle w:val="ListParagraph"/>
              <w:numPr>
                <w:ilvl w:val="0"/>
                <w:numId w:val="7"/>
              </w:numPr>
              <w:jc w:val="both"/>
              <w:rPr>
                <w:bCs/>
                <w:sz w:val="20"/>
              </w:rPr>
            </w:pPr>
            <w:r>
              <w:rPr>
                <w:bCs/>
                <w:sz w:val="20"/>
              </w:rPr>
              <w:t xml:space="preserve">Add the new word to the pack of other cards. </w:t>
            </w:r>
          </w:p>
          <w:p w14:paraId="2E918CD3" w14:textId="147E42CB" w:rsidR="00BF7071" w:rsidRDefault="00BF7071" w:rsidP="00BF7071">
            <w:pPr>
              <w:pStyle w:val="ListParagraph"/>
              <w:numPr>
                <w:ilvl w:val="0"/>
                <w:numId w:val="7"/>
              </w:numPr>
              <w:jc w:val="both"/>
              <w:rPr>
                <w:bCs/>
                <w:sz w:val="20"/>
              </w:rPr>
            </w:pPr>
            <w:r>
              <w:rPr>
                <w:bCs/>
                <w:sz w:val="20"/>
              </w:rPr>
              <w:t>Show each card in turn. Can they put their hands on their head when they spot the new one? Can they say the word? Repeat a few times. When they become confident with the new word, try a different word the next day.</w:t>
            </w:r>
          </w:p>
          <w:p w14:paraId="1B615028" w14:textId="77777777" w:rsidR="00BF7071" w:rsidRDefault="00BF7071" w:rsidP="00BF7071">
            <w:pPr>
              <w:jc w:val="both"/>
              <w:rPr>
                <w:bCs/>
                <w:sz w:val="20"/>
              </w:rPr>
            </w:pPr>
          </w:p>
          <w:p w14:paraId="7AC2088F" w14:textId="4ED6901A" w:rsidR="00BF7071" w:rsidRPr="00BF7071" w:rsidRDefault="00BF7071" w:rsidP="00BF7071">
            <w:pPr>
              <w:jc w:val="both"/>
              <w:rPr>
                <w:bCs/>
                <w:sz w:val="20"/>
              </w:rPr>
            </w:pPr>
            <w:r>
              <w:rPr>
                <w:bCs/>
                <w:sz w:val="20"/>
              </w:rPr>
              <w:t xml:space="preserve">Here is a list of tricky words. Children have been introduced to Phase 2, 3 and 4 and have just started Phase 5. </w:t>
            </w:r>
          </w:p>
          <w:p w14:paraId="6D0FE78C" w14:textId="77777777" w:rsidR="00BF7071" w:rsidRPr="00BF7071" w:rsidRDefault="00BF7071" w:rsidP="00BF7071">
            <w:pPr>
              <w:ind w:left="360"/>
              <w:jc w:val="both"/>
              <w:rPr>
                <w:bCs/>
                <w:sz w:val="20"/>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gridCol w:w="1369"/>
            </w:tblGrid>
            <w:tr w:rsidR="008C7CE0" w14:paraId="1C5070F6" w14:textId="77777777" w:rsidTr="00010BBA">
              <w:tc>
                <w:tcPr>
                  <w:tcW w:w="2736" w:type="dxa"/>
                  <w:gridSpan w:val="2"/>
                  <w:shd w:val="clear" w:color="auto" w:fill="FF99FF"/>
                </w:tcPr>
                <w:p w14:paraId="6D0C49D3" w14:textId="07B0359F" w:rsidR="008C7CE0" w:rsidRPr="00010BBA" w:rsidRDefault="00010BBA" w:rsidP="002A4281">
                  <w:pPr>
                    <w:framePr w:hSpace="180" w:wrap="around" w:vAnchor="page" w:hAnchor="margin" w:x="-318" w:y="406"/>
                    <w:jc w:val="center"/>
                    <w:rPr>
                      <w:rFonts w:cstheme="minorHAnsi"/>
                      <w:sz w:val="20"/>
                    </w:rPr>
                  </w:pPr>
                  <w:r w:rsidRPr="00010BBA">
                    <w:rPr>
                      <w:rFonts w:cstheme="minorHAnsi"/>
                      <w:sz w:val="20"/>
                    </w:rPr>
                    <w:t>Phase2</w:t>
                  </w:r>
                </w:p>
              </w:tc>
              <w:tc>
                <w:tcPr>
                  <w:tcW w:w="2736" w:type="dxa"/>
                  <w:gridSpan w:val="2"/>
                  <w:shd w:val="clear" w:color="auto" w:fill="92CDDC" w:themeFill="accent5" w:themeFillTint="99"/>
                </w:tcPr>
                <w:p w14:paraId="0B7915D9" w14:textId="61DA1C49" w:rsidR="008C7CE0" w:rsidRPr="00010BBA" w:rsidRDefault="00010BBA" w:rsidP="002A4281">
                  <w:pPr>
                    <w:framePr w:hSpace="180" w:wrap="around" w:vAnchor="page" w:hAnchor="margin" w:x="-318" w:y="406"/>
                    <w:jc w:val="center"/>
                    <w:rPr>
                      <w:rFonts w:cstheme="minorHAnsi"/>
                      <w:sz w:val="20"/>
                    </w:rPr>
                  </w:pPr>
                  <w:r w:rsidRPr="00010BBA">
                    <w:rPr>
                      <w:rFonts w:cstheme="minorHAnsi"/>
                      <w:sz w:val="20"/>
                    </w:rPr>
                    <w:t>Phase 3</w:t>
                  </w:r>
                </w:p>
              </w:tc>
              <w:tc>
                <w:tcPr>
                  <w:tcW w:w="2736" w:type="dxa"/>
                  <w:gridSpan w:val="2"/>
                  <w:shd w:val="clear" w:color="auto" w:fill="92D050"/>
                </w:tcPr>
                <w:p w14:paraId="3F47D26A" w14:textId="242F41B5" w:rsidR="008C7CE0" w:rsidRPr="00010BBA" w:rsidRDefault="00010BBA" w:rsidP="002A4281">
                  <w:pPr>
                    <w:framePr w:hSpace="180" w:wrap="around" w:vAnchor="page" w:hAnchor="margin" w:x="-318" w:y="406"/>
                    <w:jc w:val="center"/>
                    <w:rPr>
                      <w:rFonts w:cstheme="minorHAnsi"/>
                      <w:sz w:val="20"/>
                    </w:rPr>
                  </w:pPr>
                  <w:r w:rsidRPr="00010BBA">
                    <w:rPr>
                      <w:rFonts w:cstheme="minorHAnsi"/>
                      <w:sz w:val="20"/>
                    </w:rPr>
                    <w:t>Phase 4</w:t>
                  </w:r>
                </w:p>
              </w:tc>
              <w:tc>
                <w:tcPr>
                  <w:tcW w:w="2737" w:type="dxa"/>
                  <w:gridSpan w:val="2"/>
                  <w:shd w:val="clear" w:color="auto" w:fill="FFCC00"/>
                </w:tcPr>
                <w:p w14:paraId="41600945" w14:textId="2F8320AC" w:rsidR="008C7CE0" w:rsidRPr="00010BBA" w:rsidRDefault="00010BBA" w:rsidP="002A4281">
                  <w:pPr>
                    <w:framePr w:hSpace="180" w:wrap="around" w:vAnchor="page" w:hAnchor="margin" w:x="-318" w:y="406"/>
                    <w:jc w:val="center"/>
                    <w:rPr>
                      <w:rFonts w:cstheme="minorHAnsi"/>
                      <w:sz w:val="20"/>
                    </w:rPr>
                  </w:pPr>
                  <w:r w:rsidRPr="00010BBA">
                    <w:rPr>
                      <w:rFonts w:cstheme="minorHAnsi"/>
                      <w:sz w:val="20"/>
                    </w:rPr>
                    <w:t>Phase 5</w:t>
                  </w:r>
                </w:p>
              </w:tc>
            </w:tr>
            <w:tr w:rsidR="00010BBA" w14:paraId="0BC23D0A" w14:textId="77777777" w:rsidTr="00362E7D">
              <w:tc>
                <w:tcPr>
                  <w:tcW w:w="1368" w:type="dxa"/>
                </w:tcPr>
                <w:p w14:paraId="00059085"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is</w:t>
                  </w:r>
                </w:p>
                <w:p w14:paraId="7085E9D9"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I</w:t>
                  </w:r>
                </w:p>
                <w:p w14:paraId="5C691820"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the</w:t>
                  </w:r>
                </w:p>
                <w:p w14:paraId="46CF79C9"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put</w:t>
                  </w:r>
                </w:p>
                <w:p w14:paraId="207FFF05"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pull</w:t>
                  </w:r>
                </w:p>
                <w:p w14:paraId="696724FA"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full</w:t>
                  </w:r>
                </w:p>
                <w:p w14:paraId="35027392"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as</w:t>
                  </w:r>
                </w:p>
                <w:p w14:paraId="3A187F55"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and</w:t>
                  </w:r>
                </w:p>
                <w:p w14:paraId="58D9AACE"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has</w:t>
                  </w:r>
                </w:p>
                <w:p w14:paraId="317A9341"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his</w:t>
                  </w:r>
                </w:p>
                <w:p w14:paraId="1BAE6E25"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her</w:t>
                  </w:r>
                </w:p>
              </w:tc>
              <w:tc>
                <w:tcPr>
                  <w:tcW w:w="1368" w:type="dxa"/>
                </w:tcPr>
                <w:p w14:paraId="4DDB43D8" w14:textId="68AEF9B4" w:rsidR="00010BBA" w:rsidRPr="00010BBA" w:rsidRDefault="00010BBA" w:rsidP="002A4281">
                  <w:pPr>
                    <w:framePr w:hSpace="180" w:wrap="around" w:vAnchor="page" w:hAnchor="margin" w:x="-318" w:y="406"/>
                    <w:rPr>
                      <w:rFonts w:cstheme="minorHAnsi"/>
                      <w:sz w:val="20"/>
                    </w:rPr>
                  </w:pPr>
                  <w:r w:rsidRPr="00010BBA">
                    <w:rPr>
                      <w:rFonts w:cstheme="minorHAnsi"/>
                      <w:sz w:val="20"/>
                    </w:rPr>
                    <w:t>go</w:t>
                  </w:r>
                </w:p>
                <w:p w14:paraId="6FC68B7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no</w:t>
                  </w:r>
                </w:p>
                <w:p w14:paraId="2EE201F8"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to</w:t>
                  </w:r>
                </w:p>
                <w:p w14:paraId="2F724C8E"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into</w:t>
                  </w:r>
                </w:p>
                <w:p w14:paraId="4EEFA5A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she</w:t>
                  </w:r>
                </w:p>
                <w:p w14:paraId="5AB39944"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push</w:t>
                  </w:r>
                </w:p>
                <w:p w14:paraId="370BA11E"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he</w:t>
                  </w:r>
                </w:p>
                <w:p w14:paraId="5430C674"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of</w:t>
                  </w:r>
                </w:p>
                <w:p w14:paraId="6E3A1FB6"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we</w:t>
                  </w:r>
                </w:p>
                <w:p w14:paraId="46DF8593"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me</w:t>
                  </w:r>
                </w:p>
                <w:p w14:paraId="550A5F7D" w14:textId="08142702" w:rsidR="00010BBA" w:rsidRPr="00010BBA" w:rsidRDefault="00010BBA" w:rsidP="002A4281">
                  <w:pPr>
                    <w:framePr w:hSpace="180" w:wrap="around" w:vAnchor="page" w:hAnchor="margin" w:x="-318" w:y="406"/>
                    <w:rPr>
                      <w:rFonts w:cstheme="minorHAnsi"/>
                      <w:sz w:val="20"/>
                    </w:rPr>
                  </w:pPr>
                  <w:r w:rsidRPr="00010BBA">
                    <w:rPr>
                      <w:rFonts w:cstheme="minorHAnsi"/>
                      <w:sz w:val="20"/>
                    </w:rPr>
                    <w:t>be</w:t>
                  </w:r>
                </w:p>
              </w:tc>
              <w:tc>
                <w:tcPr>
                  <w:tcW w:w="1368" w:type="dxa"/>
                </w:tcPr>
                <w:p w14:paraId="330CB305"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was</w:t>
                  </w:r>
                </w:p>
                <w:p w14:paraId="093C94A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you</w:t>
                  </w:r>
                </w:p>
                <w:p w14:paraId="74203364"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they</w:t>
                  </w:r>
                </w:p>
                <w:p w14:paraId="12608A47"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my</w:t>
                  </w:r>
                </w:p>
                <w:p w14:paraId="55021A56"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by</w:t>
                  </w:r>
                </w:p>
              </w:tc>
              <w:tc>
                <w:tcPr>
                  <w:tcW w:w="1368" w:type="dxa"/>
                </w:tcPr>
                <w:p w14:paraId="13F354B0" w14:textId="4C32D42A" w:rsidR="00010BBA" w:rsidRPr="00010BBA" w:rsidRDefault="00010BBA" w:rsidP="002A4281">
                  <w:pPr>
                    <w:framePr w:hSpace="180" w:wrap="around" w:vAnchor="page" w:hAnchor="margin" w:x="-318" w:y="406"/>
                    <w:rPr>
                      <w:rFonts w:cstheme="minorHAnsi"/>
                      <w:sz w:val="20"/>
                    </w:rPr>
                  </w:pPr>
                  <w:r w:rsidRPr="00010BBA">
                    <w:rPr>
                      <w:rFonts w:cstheme="minorHAnsi"/>
                      <w:sz w:val="20"/>
                    </w:rPr>
                    <w:t>all</w:t>
                  </w:r>
                </w:p>
                <w:p w14:paraId="7904A965"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are</w:t>
                  </w:r>
                </w:p>
                <w:p w14:paraId="42E37024"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sure</w:t>
                  </w:r>
                </w:p>
                <w:p w14:paraId="09FE1B40" w14:textId="2A51F703" w:rsidR="00010BBA" w:rsidRPr="00010BBA" w:rsidRDefault="00010BBA" w:rsidP="002A4281">
                  <w:pPr>
                    <w:framePr w:hSpace="180" w:wrap="around" w:vAnchor="page" w:hAnchor="margin" w:x="-318" w:y="406"/>
                    <w:rPr>
                      <w:rFonts w:cstheme="minorHAnsi"/>
                      <w:sz w:val="20"/>
                    </w:rPr>
                  </w:pPr>
                  <w:r w:rsidRPr="00010BBA">
                    <w:rPr>
                      <w:rFonts w:cstheme="minorHAnsi"/>
                      <w:sz w:val="20"/>
                    </w:rPr>
                    <w:t>pure</w:t>
                  </w:r>
                </w:p>
              </w:tc>
              <w:tc>
                <w:tcPr>
                  <w:tcW w:w="1368" w:type="dxa"/>
                </w:tcPr>
                <w:p w14:paraId="355655F1"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said</w:t>
                  </w:r>
                </w:p>
                <w:p w14:paraId="4C2BD937"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so</w:t>
                  </w:r>
                </w:p>
                <w:p w14:paraId="4938E494"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have</w:t>
                  </w:r>
                </w:p>
                <w:p w14:paraId="26A5D430"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like</w:t>
                  </w:r>
                </w:p>
                <w:p w14:paraId="42CA07C9"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some</w:t>
                  </w:r>
                </w:p>
                <w:p w14:paraId="5B997565"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come</w:t>
                  </w:r>
                </w:p>
                <w:p w14:paraId="2939998E"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love</w:t>
                  </w:r>
                </w:p>
                <w:p w14:paraId="21C4ABB6"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do</w:t>
                  </w:r>
                </w:p>
                <w:p w14:paraId="4B8881CF"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were</w:t>
                  </w:r>
                </w:p>
              </w:tc>
              <w:tc>
                <w:tcPr>
                  <w:tcW w:w="1368" w:type="dxa"/>
                </w:tcPr>
                <w:p w14:paraId="36F41B18" w14:textId="37B8E727" w:rsidR="00010BBA" w:rsidRPr="00010BBA" w:rsidRDefault="00010BBA" w:rsidP="002A4281">
                  <w:pPr>
                    <w:framePr w:hSpace="180" w:wrap="around" w:vAnchor="page" w:hAnchor="margin" w:x="-318" w:y="406"/>
                    <w:rPr>
                      <w:rFonts w:cstheme="minorHAnsi"/>
                      <w:sz w:val="20"/>
                    </w:rPr>
                  </w:pPr>
                  <w:r w:rsidRPr="00010BBA">
                    <w:rPr>
                      <w:rFonts w:cstheme="minorHAnsi"/>
                      <w:sz w:val="20"/>
                    </w:rPr>
                    <w:t>here</w:t>
                  </w:r>
                </w:p>
                <w:p w14:paraId="4DC026B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little</w:t>
                  </w:r>
                </w:p>
                <w:p w14:paraId="5F9ACAEB"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says</w:t>
                  </w:r>
                </w:p>
                <w:p w14:paraId="5067844B"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there</w:t>
                  </w:r>
                </w:p>
                <w:p w14:paraId="2E4B12CE"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when</w:t>
                  </w:r>
                </w:p>
                <w:p w14:paraId="111D2F59"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what</w:t>
                  </w:r>
                </w:p>
                <w:p w14:paraId="27AE19E3"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one</w:t>
                  </w:r>
                </w:p>
                <w:p w14:paraId="5D23E7EA"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out</w:t>
                  </w:r>
                </w:p>
                <w:p w14:paraId="74681BBF" w14:textId="4584DCAA" w:rsidR="00010BBA" w:rsidRPr="00010BBA" w:rsidRDefault="00010BBA" w:rsidP="002A4281">
                  <w:pPr>
                    <w:framePr w:hSpace="180" w:wrap="around" w:vAnchor="page" w:hAnchor="margin" w:x="-318" w:y="406"/>
                    <w:rPr>
                      <w:rFonts w:cstheme="minorHAnsi"/>
                      <w:sz w:val="20"/>
                    </w:rPr>
                  </w:pPr>
                  <w:r w:rsidRPr="00010BBA">
                    <w:rPr>
                      <w:rFonts w:cstheme="minorHAnsi"/>
                      <w:sz w:val="20"/>
                    </w:rPr>
                    <w:t>today</w:t>
                  </w:r>
                </w:p>
              </w:tc>
              <w:tc>
                <w:tcPr>
                  <w:tcW w:w="1368" w:type="dxa"/>
                </w:tcPr>
                <w:p w14:paraId="5BB677F7" w14:textId="77777777" w:rsidR="00010BBA" w:rsidRPr="00010BBA" w:rsidRDefault="00010BBA" w:rsidP="002A4281">
                  <w:pPr>
                    <w:framePr w:hSpace="180" w:wrap="around" w:vAnchor="page" w:hAnchor="margin" w:x="-318" w:y="406"/>
                    <w:rPr>
                      <w:rFonts w:cstheme="minorHAnsi"/>
                      <w:sz w:val="20"/>
                    </w:rPr>
                  </w:pPr>
                  <w:proofErr w:type="gramStart"/>
                  <w:r w:rsidRPr="00010BBA">
                    <w:rPr>
                      <w:rFonts w:cstheme="minorHAnsi"/>
                      <w:sz w:val="20"/>
                    </w:rPr>
                    <w:t>their</w:t>
                  </w:r>
                  <w:proofErr w:type="gramEnd"/>
                </w:p>
                <w:p w14:paraId="02252C34"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people</w:t>
                  </w:r>
                </w:p>
                <w:p w14:paraId="671D88D3"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oh</w:t>
                  </w:r>
                </w:p>
                <w:p w14:paraId="731700D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your</w:t>
                  </w:r>
                </w:p>
                <w:p w14:paraId="5488F294"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Mr</w:t>
                  </w:r>
                </w:p>
                <w:p w14:paraId="24CEFEF2"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Mrs</w:t>
                  </w:r>
                </w:p>
                <w:p w14:paraId="341741F6"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Ms</w:t>
                  </w:r>
                </w:p>
                <w:p w14:paraId="7B4A4F1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ask</w:t>
                  </w:r>
                </w:p>
                <w:p w14:paraId="6CC9CFB8"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could</w:t>
                  </w:r>
                </w:p>
                <w:p w14:paraId="1532AB13"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would</w:t>
                  </w:r>
                </w:p>
                <w:p w14:paraId="53D9BAAA"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should</w:t>
                  </w:r>
                </w:p>
                <w:p w14:paraId="62DADF87" w14:textId="77777777" w:rsidR="00010BBA" w:rsidRPr="00010BBA" w:rsidRDefault="00010BBA" w:rsidP="002A4281">
                  <w:pPr>
                    <w:framePr w:hSpace="180" w:wrap="around" w:vAnchor="page" w:hAnchor="margin" w:x="-318" w:y="406"/>
                    <w:rPr>
                      <w:rFonts w:cstheme="minorHAnsi"/>
                      <w:sz w:val="20"/>
                    </w:rPr>
                  </w:pPr>
                  <w:proofErr w:type="gramStart"/>
                  <w:r w:rsidRPr="00010BBA">
                    <w:rPr>
                      <w:rFonts w:cstheme="minorHAnsi"/>
                      <w:sz w:val="20"/>
                    </w:rPr>
                    <w:t>our</w:t>
                  </w:r>
                  <w:proofErr w:type="gramEnd"/>
                </w:p>
                <w:p w14:paraId="01BE1AB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house</w:t>
                  </w:r>
                </w:p>
                <w:p w14:paraId="751445DB"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mouse</w:t>
                  </w:r>
                </w:p>
                <w:p w14:paraId="25C8DF2B"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water</w:t>
                  </w:r>
                </w:p>
                <w:p w14:paraId="262641B9"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want</w:t>
                  </w:r>
                </w:p>
                <w:p w14:paraId="24B42C87"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any</w:t>
                  </w:r>
                </w:p>
                <w:p w14:paraId="2F1CF41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many</w:t>
                  </w:r>
                </w:p>
                <w:p w14:paraId="04CDB170"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again</w:t>
                  </w:r>
                </w:p>
                <w:p w14:paraId="621CD24E"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who</w:t>
                  </w:r>
                </w:p>
                <w:p w14:paraId="185E797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whole</w:t>
                  </w:r>
                </w:p>
              </w:tc>
              <w:tc>
                <w:tcPr>
                  <w:tcW w:w="1369" w:type="dxa"/>
                </w:tcPr>
                <w:p w14:paraId="14D6F784" w14:textId="2F598560" w:rsidR="00010BBA" w:rsidRPr="00010BBA" w:rsidRDefault="00010BBA" w:rsidP="002A4281">
                  <w:pPr>
                    <w:framePr w:hSpace="180" w:wrap="around" w:vAnchor="page" w:hAnchor="margin" w:x="-318" w:y="406"/>
                    <w:rPr>
                      <w:rFonts w:cstheme="minorHAnsi"/>
                      <w:sz w:val="20"/>
                    </w:rPr>
                  </w:pPr>
                  <w:proofErr w:type="gramStart"/>
                  <w:r w:rsidRPr="00010BBA">
                    <w:rPr>
                      <w:rFonts w:cstheme="minorHAnsi"/>
                      <w:sz w:val="20"/>
                    </w:rPr>
                    <w:t>where</w:t>
                  </w:r>
                  <w:proofErr w:type="gramEnd"/>
                </w:p>
                <w:p w14:paraId="15E23229"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two</w:t>
                  </w:r>
                </w:p>
                <w:p w14:paraId="21AB1302"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school</w:t>
                  </w:r>
                </w:p>
                <w:p w14:paraId="3B04EB79"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call</w:t>
                  </w:r>
                </w:p>
                <w:p w14:paraId="46CA6031"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different</w:t>
                  </w:r>
                </w:p>
                <w:p w14:paraId="5CD90C78"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thought</w:t>
                  </w:r>
                </w:p>
                <w:p w14:paraId="0DC03B2D"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through</w:t>
                  </w:r>
                </w:p>
                <w:p w14:paraId="3088FA2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friend</w:t>
                  </w:r>
                </w:p>
                <w:p w14:paraId="11F2379D"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work</w:t>
                  </w:r>
                </w:p>
                <w:p w14:paraId="144C3C68"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once</w:t>
                  </w:r>
                </w:p>
                <w:p w14:paraId="4BB6285D"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laugh</w:t>
                  </w:r>
                </w:p>
                <w:p w14:paraId="263755A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because</w:t>
                  </w:r>
                </w:p>
                <w:p w14:paraId="33DE71D0"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eye</w:t>
                  </w:r>
                </w:p>
                <w:p w14:paraId="77C11997" w14:textId="57FB4F78" w:rsidR="00010BBA" w:rsidRPr="00010BBA" w:rsidRDefault="00010BBA" w:rsidP="002A4281">
                  <w:pPr>
                    <w:framePr w:hSpace="180" w:wrap="around" w:vAnchor="page" w:hAnchor="margin" w:x="-318" w:y="406"/>
                    <w:rPr>
                      <w:rFonts w:cstheme="minorHAnsi"/>
                      <w:sz w:val="20"/>
                    </w:rPr>
                  </w:pPr>
                  <w:r w:rsidRPr="00010BBA">
                    <w:rPr>
                      <w:rFonts w:cstheme="minorHAnsi"/>
                      <w:sz w:val="20"/>
                    </w:rPr>
                    <w:t>busy</w:t>
                  </w:r>
                </w:p>
                <w:p w14:paraId="45FFBEAD" w14:textId="4AA9324B" w:rsidR="00010BBA" w:rsidRPr="00010BBA" w:rsidRDefault="00010BBA" w:rsidP="002A4281">
                  <w:pPr>
                    <w:framePr w:hSpace="180" w:wrap="around" w:vAnchor="page" w:hAnchor="margin" w:x="-318" w:y="406"/>
                    <w:rPr>
                      <w:rFonts w:cstheme="minorHAnsi"/>
                      <w:sz w:val="20"/>
                    </w:rPr>
                  </w:pPr>
                  <w:r w:rsidRPr="00010BBA">
                    <w:rPr>
                      <w:rFonts w:cstheme="minorHAnsi"/>
                      <w:sz w:val="20"/>
                    </w:rPr>
                    <w:t>beautiful</w:t>
                  </w:r>
                </w:p>
                <w:p w14:paraId="7F42C065" w14:textId="74ED3222" w:rsidR="00010BBA" w:rsidRPr="00010BBA" w:rsidRDefault="00010BBA" w:rsidP="002A4281">
                  <w:pPr>
                    <w:framePr w:hSpace="180" w:wrap="around" w:vAnchor="page" w:hAnchor="margin" w:x="-318" w:y="406"/>
                    <w:rPr>
                      <w:rFonts w:cstheme="minorHAnsi"/>
                      <w:sz w:val="20"/>
                    </w:rPr>
                  </w:pPr>
                  <w:r w:rsidRPr="00010BBA">
                    <w:rPr>
                      <w:rFonts w:cstheme="minorHAnsi"/>
                      <w:sz w:val="20"/>
                    </w:rPr>
                    <w:t>pretty</w:t>
                  </w:r>
                </w:p>
                <w:p w14:paraId="3EDBE2D2" w14:textId="190877EB" w:rsidR="00010BBA" w:rsidRPr="00010BBA" w:rsidRDefault="00010BBA" w:rsidP="002A4281">
                  <w:pPr>
                    <w:framePr w:hSpace="180" w:wrap="around" w:vAnchor="page" w:hAnchor="margin" w:x="-318" w:y="406"/>
                    <w:rPr>
                      <w:rFonts w:cstheme="minorHAnsi"/>
                      <w:sz w:val="20"/>
                    </w:rPr>
                  </w:pPr>
                  <w:r w:rsidRPr="00010BBA">
                    <w:rPr>
                      <w:rFonts w:cstheme="minorHAnsi"/>
                      <w:sz w:val="20"/>
                    </w:rPr>
                    <w:t>hour</w:t>
                  </w:r>
                </w:p>
                <w:p w14:paraId="14995D25" w14:textId="60B19E08" w:rsidR="00010BBA" w:rsidRPr="00010BBA" w:rsidRDefault="00010BBA" w:rsidP="002A4281">
                  <w:pPr>
                    <w:framePr w:hSpace="180" w:wrap="around" w:vAnchor="page" w:hAnchor="margin" w:x="-318" w:y="406"/>
                    <w:rPr>
                      <w:rFonts w:cstheme="minorHAnsi"/>
                      <w:sz w:val="20"/>
                    </w:rPr>
                  </w:pPr>
                  <w:r w:rsidRPr="00010BBA">
                    <w:rPr>
                      <w:rFonts w:cstheme="minorHAnsi"/>
                      <w:sz w:val="20"/>
                    </w:rPr>
                    <w:t>more</w:t>
                  </w:r>
                </w:p>
                <w:p w14:paraId="5A971986" w14:textId="29489610" w:rsidR="00010BBA" w:rsidRPr="00010BBA" w:rsidRDefault="00010BBA" w:rsidP="002A4281">
                  <w:pPr>
                    <w:framePr w:hSpace="180" w:wrap="around" w:vAnchor="page" w:hAnchor="margin" w:x="-318" w:y="406"/>
                    <w:rPr>
                      <w:rFonts w:cstheme="minorHAnsi"/>
                      <w:sz w:val="20"/>
                    </w:rPr>
                  </w:pPr>
                  <w:r w:rsidRPr="00010BBA">
                    <w:rPr>
                      <w:rFonts w:cstheme="minorHAnsi"/>
                      <w:sz w:val="20"/>
                    </w:rPr>
                    <w:t>improve</w:t>
                  </w:r>
                </w:p>
                <w:p w14:paraId="71BB15A6" w14:textId="1B79C35D" w:rsidR="00010BBA" w:rsidRPr="00010BBA" w:rsidRDefault="00010BBA" w:rsidP="002A4281">
                  <w:pPr>
                    <w:framePr w:hSpace="180" w:wrap="around" w:vAnchor="page" w:hAnchor="margin" w:x="-318" w:y="406"/>
                    <w:rPr>
                      <w:rFonts w:cstheme="minorHAnsi"/>
                      <w:sz w:val="20"/>
                    </w:rPr>
                  </w:pPr>
                  <w:r w:rsidRPr="00010BBA">
                    <w:rPr>
                      <w:rFonts w:cstheme="minorHAnsi"/>
                      <w:sz w:val="20"/>
                    </w:rPr>
                    <w:t>parents</w:t>
                  </w:r>
                </w:p>
                <w:p w14:paraId="58FD62C0" w14:textId="395C0D5F" w:rsidR="00010BBA" w:rsidRPr="00010BBA" w:rsidRDefault="00010BBA" w:rsidP="002A4281">
                  <w:pPr>
                    <w:framePr w:hSpace="180" w:wrap="around" w:vAnchor="page" w:hAnchor="margin" w:x="-318" w:y="406"/>
                    <w:rPr>
                      <w:rFonts w:cstheme="minorHAnsi"/>
                      <w:sz w:val="20"/>
                    </w:rPr>
                  </w:pPr>
                  <w:r w:rsidRPr="00010BBA">
                    <w:rPr>
                      <w:rFonts w:cstheme="minorHAnsi"/>
                      <w:sz w:val="20"/>
                    </w:rPr>
                    <w:t>shoe</w:t>
                  </w:r>
                </w:p>
              </w:tc>
            </w:tr>
          </w:tbl>
          <w:p w14:paraId="70B0A759" w14:textId="552E03D1" w:rsidR="0071090B" w:rsidRPr="003530C0" w:rsidRDefault="0071090B" w:rsidP="00541AE0">
            <w:pPr>
              <w:jc w:val="both"/>
              <w:rPr>
                <w:b/>
                <w:color w:val="00CC00"/>
                <w:sz w:val="20"/>
              </w:rPr>
            </w:pPr>
          </w:p>
        </w:tc>
      </w:tr>
      <w:tr w:rsidR="004D66B5" w14:paraId="022C1F75" w14:textId="77777777" w:rsidTr="00CB16B6">
        <w:trPr>
          <w:trHeight w:val="1980"/>
        </w:trPr>
        <w:tc>
          <w:tcPr>
            <w:tcW w:w="11171" w:type="dxa"/>
            <w:gridSpan w:val="3"/>
          </w:tcPr>
          <w:p w14:paraId="73BA065D" w14:textId="173DBD50" w:rsidR="004D66B5" w:rsidRPr="007413A9" w:rsidRDefault="00010BBA" w:rsidP="004D66B5">
            <w:pPr>
              <w:jc w:val="both"/>
              <w:rPr>
                <w:b/>
                <w:bCs/>
                <w:color w:val="00B050"/>
              </w:rPr>
            </w:pPr>
            <w:r w:rsidRPr="007413A9">
              <w:rPr>
                <w:b/>
                <w:bCs/>
                <w:color w:val="00B050"/>
              </w:rPr>
              <w:lastRenderedPageBreak/>
              <w:t>Maths</w:t>
            </w:r>
          </w:p>
          <w:p w14:paraId="63CA4458" w14:textId="3694714B" w:rsidR="00010BBA" w:rsidRDefault="00A564E5" w:rsidP="004D66B5">
            <w:pPr>
              <w:jc w:val="both"/>
            </w:pPr>
            <w:r w:rsidRPr="002D17F7">
              <w:drawing>
                <wp:anchor distT="0" distB="0" distL="114300" distR="114300" simplePos="0" relativeHeight="251659776" behindDoc="1" locked="0" layoutInCell="1" allowOverlap="1" wp14:anchorId="5C6DC3A4" wp14:editId="6C521A85">
                  <wp:simplePos x="0" y="0"/>
                  <wp:positionH relativeFrom="column">
                    <wp:posOffset>4492447</wp:posOffset>
                  </wp:positionH>
                  <wp:positionV relativeFrom="paragraph">
                    <wp:posOffset>31161</wp:posOffset>
                  </wp:positionV>
                  <wp:extent cx="2183765" cy="1124585"/>
                  <wp:effectExtent l="0" t="0" r="6985" b="0"/>
                  <wp:wrapTight wrapText="bothSides">
                    <wp:wrapPolygon edited="0">
                      <wp:start x="0" y="0"/>
                      <wp:lineTo x="0" y="21222"/>
                      <wp:lineTo x="21481" y="21222"/>
                      <wp:lineTo x="21481" y="0"/>
                      <wp:lineTo x="0" y="0"/>
                    </wp:wrapPolygon>
                  </wp:wrapTight>
                  <wp:docPr id="1277311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11786" name=""/>
                          <pic:cNvPicPr/>
                        </pic:nvPicPr>
                        <pic:blipFill>
                          <a:blip r:embed="rId11">
                            <a:extLst>
                              <a:ext uri="{28A0092B-C50C-407E-A947-70E740481C1C}">
                                <a14:useLocalDpi xmlns:a14="http://schemas.microsoft.com/office/drawing/2010/main" val="0"/>
                              </a:ext>
                            </a:extLst>
                          </a:blip>
                          <a:stretch>
                            <a:fillRect/>
                          </a:stretch>
                        </pic:blipFill>
                        <pic:spPr>
                          <a:xfrm>
                            <a:off x="0" y="0"/>
                            <a:ext cx="2183765" cy="1124585"/>
                          </a:xfrm>
                          <a:prstGeom prst="rect">
                            <a:avLst/>
                          </a:prstGeom>
                        </pic:spPr>
                      </pic:pic>
                    </a:graphicData>
                  </a:graphic>
                  <wp14:sizeRelH relativeFrom="page">
                    <wp14:pctWidth>0</wp14:pctWidth>
                  </wp14:sizeRelH>
                  <wp14:sizeRelV relativeFrom="page">
                    <wp14:pctHeight>0</wp14:pctHeight>
                  </wp14:sizeRelV>
                </wp:anchor>
              </w:drawing>
            </w:r>
          </w:p>
          <w:p w14:paraId="24F2990B" w14:textId="77777777" w:rsidR="002A4281" w:rsidRDefault="002D17F7" w:rsidP="002D17F7">
            <w:pPr>
              <w:jc w:val="both"/>
            </w:pPr>
            <w:r>
              <w:t xml:space="preserve">In Maths we have been exploring numbers to 50. </w:t>
            </w:r>
            <w:r w:rsidR="00A564E5">
              <w:t xml:space="preserve">We have taught children to understand the value of the tens and ones in each number. </w:t>
            </w:r>
          </w:p>
          <w:p w14:paraId="56141CF4" w14:textId="77777777" w:rsidR="00A564E5" w:rsidRDefault="00A564E5" w:rsidP="002D17F7">
            <w:pPr>
              <w:jc w:val="both"/>
            </w:pPr>
          </w:p>
          <w:p w14:paraId="570339A7" w14:textId="77777777" w:rsidR="00A564E5" w:rsidRDefault="00A564E5" w:rsidP="002D17F7">
            <w:pPr>
              <w:jc w:val="both"/>
            </w:pPr>
            <w:r>
              <w:t>Make your own number square with squared paper. This is great opportunity to correct and practice any number reversals too.</w:t>
            </w:r>
          </w:p>
          <w:p w14:paraId="5337D172" w14:textId="77777777" w:rsidR="00A564E5" w:rsidRDefault="00A564E5" w:rsidP="002D17F7">
            <w:pPr>
              <w:jc w:val="both"/>
            </w:pPr>
          </w:p>
          <w:p w14:paraId="43D2E5FE" w14:textId="77777777" w:rsidR="00A564E5" w:rsidRDefault="00A564E5" w:rsidP="002D17F7">
            <w:pPr>
              <w:jc w:val="both"/>
            </w:pPr>
            <w:r>
              <w:t>Cover some of the numbers on your square with counters or pennies. Can they work out which numbers are hiding? How do they know? Can they describe how many tens and ones the missing number has?</w:t>
            </w:r>
          </w:p>
          <w:p w14:paraId="59434515" w14:textId="77777777" w:rsidR="00A564E5" w:rsidRDefault="00A564E5" w:rsidP="002D17F7">
            <w:pPr>
              <w:jc w:val="both"/>
            </w:pPr>
          </w:p>
          <w:p w14:paraId="2DD3722A" w14:textId="77777777" w:rsidR="00A564E5" w:rsidRDefault="00A564E5" w:rsidP="002D17F7">
            <w:pPr>
              <w:jc w:val="both"/>
            </w:pPr>
            <w:r>
              <w:t>Here is a game you could play online:</w:t>
            </w:r>
          </w:p>
          <w:p w14:paraId="6BDCD91F" w14:textId="77777777" w:rsidR="00A564E5" w:rsidRDefault="00A564E5" w:rsidP="002D17F7">
            <w:pPr>
              <w:jc w:val="both"/>
            </w:pPr>
            <w:hyperlink r:id="rId12" w:history="1">
              <w:r>
                <w:rPr>
                  <w:rStyle w:val="Hyperlink"/>
                </w:rPr>
                <w:t>https://www.topmarks.co.uk/learning-to-count/blast-off</w:t>
              </w:r>
            </w:hyperlink>
          </w:p>
          <w:p w14:paraId="0F3BBF72" w14:textId="13C5A6C0" w:rsidR="00A564E5" w:rsidRDefault="00A564E5" w:rsidP="002D17F7">
            <w:pPr>
              <w:jc w:val="both"/>
            </w:pPr>
          </w:p>
        </w:tc>
      </w:tr>
      <w:tr w:rsidR="00635AC3" w14:paraId="59F8CE28" w14:textId="77777777" w:rsidTr="00CB16B6">
        <w:trPr>
          <w:trHeight w:val="1980"/>
        </w:trPr>
        <w:tc>
          <w:tcPr>
            <w:tcW w:w="11171" w:type="dxa"/>
            <w:gridSpan w:val="3"/>
          </w:tcPr>
          <w:p w14:paraId="7916FFF3" w14:textId="2AFDE1C7" w:rsidR="00635AC3" w:rsidRDefault="00635AC3" w:rsidP="004D66B5">
            <w:pPr>
              <w:jc w:val="both"/>
              <w:rPr>
                <w:b/>
                <w:bCs/>
                <w:color w:val="00B050"/>
              </w:rPr>
            </w:pPr>
            <w:r>
              <w:rPr>
                <w:noProof/>
              </w:rPr>
              <w:drawing>
                <wp:anchor distT="0" distB="0" distL="114300" distR="114300" simplePos="0" relativeHeight="251666944" behindDoc="1" locked="0" layoutInCell="1" allowOverlap="1" wp14:anchorId="77C5FD54" wp14:editId="6EB99162">
                  <wp:simplePos x="0" y="0"/>
                  <wp:positionH relativeFrom="column">
                    <wp:posOffset>4012565</wp:posOffset>
                  </wp:positionH>
                  <wp:positionV relativeFrom="paragraph">
                    <wp:posOffset>0</wp:posOffset>
                  </wp:positionV>
                  <wp:extent cx="2677160" cy="1370965"/>
                  <wp:effectExtent l="0" t="0" r="8890" b="635"/>
                  <wp:wrapTight wrapText="bothSides">
                    <wp:wrapPolygon edited="0">
                      <wp:start x="0" y="0"/>
                      <wp:lineTo x="0" y="21310"/>
                      <wp:lineTo x="21518" y="21310"/>
                      <wp:lineTo x="21518" y="0"/>
                      <wp:lineTo x="0" y="0"/>
                    </wp:wrapPolygon>
                  </wp:wrapTight>
                  <wp:docPr id="1317950063" name="Picture 1" descr="NumBots | Welcome to the Num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mBots | Welcome to the NumBlo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7160" cy="13709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b/>
                <w:bCs/>
                <w:color w:val="00B050"/>
              </w:rPr>
              <w:t>Numbots</w:t>
            </w:r>
            <w:proofErr w:type="spellEnd"/>
          </w:p>
          <w:p w14:paraId="1E261032" w14:textId="1FD0B9E0" w:rsidR="00635AC3" w:rsidRDefault="00635AC3" w:rsidP="004D66B5">
            <w:pPr>
              <w:jc w:val="both"/>
              <w:rPr>
                <w:b/>
                <w:bCs/>
                <w:color w:val="00B050"/>
              </w:rPr>
            </w:pPr>
          </w:p>
          <w:p w14:paraId="2BCF40CC" w14:textId="704FAD84" w:rsidR="00635AC3" w:rsidRDefault="00635AC3" w:rsidP="00635AC3">
            <w:r w:rsidRPr="00635AC3">
              <w:t xml:space="preserve">Please continue to motivate your child to access </w:t>
            </w:r>
            <w:proofErr w:type="spellStart"/>
            <w:r w:rsidRPr="00635AC3">
              <w:t>Numbots</w:t>
            </w:r>
            <w:proofErr w:type="spellEnd"/>
            <w:r w:rsidRPr="00635AC3">
              <w:t xml:space="preserve"> and support them in completing games and levels. Effort on </w:t>
            </w:r>
            <w:proofErr w:type="spellStart"/>
            <w:r w:rsidRPr="00635AC3">
              <w:t>Numbots</w:t>
            </w:r>
            <w:proofErr w:type="spellEnd"/>
            <w:r w:rsidRPr="00635AC3">
              <w:t xml:space="preserve"> is rewarded with certificates each week. Please ask your child’s teacher if you need log in details. </w:t>
            </w:r>
          </w:p>
          <w:p w14:paraId="298B2435" w14:textId="38AEF51B" w:rsidR="00635AC3" w:rsidRPr="00635AC3" w:rsidRDefault="00635AC3" w:rsidP="004D66B5">
            <w:pPr>
              <w:jc w:val="both"/>
              <w:rPr>
                <w:color w:val="00B050"/>
              </w:rPr>
            </w:pPr>
          </w:p>
        </w:tc>
      </w:tr>
      <w:tr w:rsidR="004D66B5" w14:paraId="524B5FCD" w14:textId="77777777" w:rsidTr="00DE1171">
        <w:trPr>
          <w:trHeight w:val="902"/>
        </w:trPr>
        <w:tc>
          <w:tcPr>
            <w:tcW w:w="11171" w:type="dxa"/>
            <w:gridSpan w:val="3"/>
          </w:tcPr>
          <w:p w14:paraId="71BF70F7" w14:textId="61553AD2" w:rsidR="004D66B5" w:rsidRDefault="004D66B5" w:rsidP="004D66B5">
            <w:pPr>
              <w:rPr>
                <w:b/>
                <w:color w:val="00CC00"/>
              </w:rPr>
            </w:pPr>
            <w:r w:rsidRPr="0071090B">
              <w:rPr>
                <w:b/>
                <w:color w:val="00CC00"/>
              </w:rPr>
              <w:t xml:space="preserve">Home Learning Project </w:t>
            </w:r>
          </w:p>
          <w:p w14:paraId="585DAD0A" w14:textId="2E1474A0" w:rsidR="004D66B5" w:rsidRDefault="00A564E5" w:rsidP="003530C0">
            <w:pPr>
              <w:rPr>
                <w:b/>
                <w:color w:val="00CC00"/>
              </w:rPr>
            </w:pPr>
            <w:r w:rsidRPr="00A564E5">
              <w:rPr>
                <w:bCs/>
              </w:rPr>
              <w:drawing>
                <wp:anchor distT="0" distB="0" distL="114300" distR="114300" simplePos="0" relativeHeight="251661824" behindDoc="1" locked="0" layoutInCell="1" allowOverlap="1" wp14:anchorId="0940BF8D" wp14:editId="76318DCE">
                  <wp:simplePos x="0" y="0"/>
                  <wp:positionH relativeFrom="column">
                    <wp:posOffset>5091280</wp:posOffset>
                  </wp:positionH>
                  <wp:positionV relativeFrom="paragraph">
                    <wp:posOffset>121838</wp:posOffset>
                  </wp:positionV>
                  <wp:extent cx="1615440" cy="1485900"/>
                  <wp:effectExtent l="0" t="0" r="3810" b="0"/>
                  <wp:wrapTight wrapText="bothSides">
                    <wp:wrapPolygon edited="0">
                      <wp:start x="0" y="0"/>
                      <wp:lineTo x="0" y="21323"/>
                      <wp:lineTo x="21396" y="21323"/>
                      <wp:lineTo x="21396" y="0"/>
                      <wp:lineTo x="0" y="0"/>
                    </wp:wrapPolygon>
                  </wp:wrapTight>
                  <wp:docPr id="1411271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71248" name=""/>
                          <pic:cNvPicPr/>
                        </pic:nvPicPr>
                        <pic:blipFill>
                          <a:blip r:embed="rId14">
                            <a:extLst>
                              <a:ext uri="{28A0092B-C50C-407E-A947-70E740481C1C}">
                                <a14:useLocalDpi xmlns:a14="http://schemas.microsoft.com/office/drawing/2010/main" val="0"/>
                              </a:ext>
                            </a:extLst>
                          </a:blip>
                          <a:stretch>
                            <a:fillRect/>
                          </a:stretch>
                        </pic:blipFill>
                        <pic:spPr>
                          <a:xfrm>
                            <a:off x="0" y="0"/>
                            <a:ext cx="1615440" cy="1485900"/>
                          </a:xfrm>
                          <a:prstGeom prst="rect">
                            <a:avLst/>
                          </a:prstGeom>
                        </pic:spPr>
                      </pic:pic>
                    </a:graphicData>
                  </a:graphic>
                  <wp14:sizeRelH relativeFrom="page">
                    <wp14:pctWidth>0</wp14:pctWidth>
                  </wp14:sizeRelH>
                  <wp14:sizeRelV relativeFrom="page">
                    <wp14:pctHeight>0</wp14:pctHeight>
                  </wp14:sizeRelV>
                </wp:anchor>
              </w:drawing>
            </w:r>
          </w:p>
          <w:p w14:paraId="1C0FD4C6" w14:textId="32246E11" w:rsidR="00BF053C" w:rsidRDefault="00635AC3" w:rsidP="00A564E5">
            <w:pPr>
              <w:rPr>
                <w:bCs/>
              </w:rPr>
            </w:pPr>
            <w:r w:rsidRPr="00BF053C">
              <w:rPr>
                <w:bCs/>
              </w:rPr>
              <w:t xml:space="preserve">This term in </w:t>
            </w:r>
            <w:r w:rsidR="00A564E5">
              <w:rPr>
                <w:bCs/>
              </w:rPr>
              <w:t>History</w:t>
            </w:r>
            <w:r w:rsidRPr="00BF053C">
              <w:rPr>
                <w:bCs/>
              </w:rPr>
              <w:t xml:space="preserve"> we are learning about </w:t>
            </w:r>
            <w:r w:rsidR="00A564E5">
              <w:rPr>
                <w:bCs/>
              </w:rPr>
              <w:t>transport</w:t>
            </w:r>
            <w:r w:rsidR="002A4281">
              <w:rPr>
                <w:bCs/>
              </w:rPr>
              <w:t xml:space="preserve">. </w:t>
            </w:r>
            <w:r w:rsidR="00A564E5">
              <w:rPr>
                <w:bCs/>
              </w:rPr>
              <w:t>We will compare how trains, planes and cars are different from in the past. At home you could…</w:t>
            </w:r>
          </w:p>
          <w:p w14:paraId="2769E002" w14:textId="77A88B59" w:rsidR="00A564E5" w:rsidRDefault="00A564E5" w:rsidP="00A564E5">
            <w:pPr>
              <w:rPr>
                <w:bCs/>
                <w:color w:val="00CC00"/>
              </w:rPr>
            </w:pPr>
          </w:p>
          <w:p w14:paraId="56FD2592" w14:textId="13F91F05" w:rsidR="00A564E5" w:rsidRPr="00A564E5" w:rsidRDefault="00A564E5" w:rsidP="00A564E5">
            <w:pPr>
              <w:pStyle w:val="ListParagraph"/>
              <w:numPr>
                <w:ilvl w:val="0"/>
                <w:numId w:val="8"/>
              </w:numPr>
              <w:rPr>
                <w:bCs/>
              </w:rPr>
            </w:pPr>
            <w:r w:rsidRPr="00A564E5">
              <w:rPr>
                <w:bCs/>
              </w:rPr>
              <w:t>Look at family photos of cars and bikes from the past.</w:t>
            </w:r>
          </w:p>
          <w:p w14:paraId="701A1719" w14:textId="75C40931" w:rsidR="00A564E5" w:rsidRPr="00A564E5" w:rsidRDefault="00A564E5" w:rsidP="00A564E5">
            <w:pPr>
              <w:pStyle w:val="ListParagraph"/>
              <w:numPr>
                <w:ilvl w:val="0"/>
                <w:numId w:val="8"/>
              </w:numPr>
              <w:rPr>
                <w:bCs/>
              </w:rPr>
            </w:pPr>
            <w:r w:rsidRPr="00A564E5">
              <w:rPr>
                <w:bCs/>
              </w:rPr>
              <w:t xml:space="preserve">Go on a transport hunt – find a spot where you can count the number of bikes, buses, cars and scooters you can see. </w:t>
            </w:r>
          </w:p>
          <w:p w14:paraId="23BCEFF8" w14:textId="59400980" w:rsidR="00A564E5" w:rsidRPr="00A564E5" w:rsidRDefault="00A564E5" w:rsidP="00A564E5">
            <w:pPr>
              <w:pStyle w:val="ListParagraph"/>
              <w:numPr>
                <w:ilvl w:val="0"/>
                <w:numId w:val="8"/>
              </w:numPr>
              <w:rPr>
                <w:bCs/>
              </w:rPr>
            </w:pPr>
            <w:r w:rsidRPr="00A564E5">
              <w:rPr>
                <w:bCs/>
              </w:rPr>
              <w:t>Visit our loca</w:t>
            </w:r>
            <w:r>
              <w:rPr>
                <w:bCs/>
              </w:rPr>
              <w:t>l</w:t>
            </w:r>
            <w:r w:rsidRPr="00A564E5">
              <w:rPr>
                <w:bCs/>
              </w:rPr>
              <w:t xml:space="preserve"> museum, “Solent Sky” and explore the fabulous planes on display. </w:t>
            </w:r>
          </w:p>
          <w:p w14:paraId="77CCD35B" w14:textId="77777777" w:rsidR="00A564E5" w:rsidRPr="00A564E5" w:rsidRDefault="00A564E5" w:rsidP="00A564E5">
            <w:pPr>
              <w:pStyle w:val="ListParagraph"/>
              <w:numPr>
                <w:ilvl w:val="0"/>
                <w:numId w:val="8"/>
              </w:numPr>
              <w:rPr>
                <w:bCs/>
              </w:rPr>
            </w:pPr>
            <w:r w:rsidRPr="00A564E5">
              <w:rPr>
                <w:bCs/>
              </w:rPr>
              <w:t xml:space="preserve">Visit Beaulieu to explore cars from the past. </w:t>
            </w:r>
          </w:p>
          <w:p w14:paraId="1A30394D" w14:textId="77777777" w:rsidR="00A564E5" w:rsidRPr="00A564E5" w:rsidRDefault="00A564E5" w:rsidP="00A564E5">
            <w:pPr>
              <w:rPr>
                <w:bCs/>
              </w:rPr>
            </w:pPr>
          </w:p>
          <w:p w14:paraId="2759DDA7" w14:textId="63577AF2" w:rsidR="00A564E5" w:rsidRDefault="00A564E5" w:rsidP="00A564E5">
            <w:pPr>
              <w:rPr>
                <w:bCs/>
              </w:rPr>
            </w:pPr>
            <w:r w:rsidRPr="00A564E5">
              <w:rPr>
                <w:bCs/>
              </w:rPr>
              <w:t>What did you find out? Can you take some photos to share with the class?</w:t>
            </w:r>
            <w:r>
              <w:rPr>
                <w:noProof/>
              </w:rPr>
              <w:t xml:space="preserve"> </w:t>
            </w:r>
          </w:p>
          <w:p w14:paraId="34BA851C" w14:textId="77777777" w:rsidR="00A564E5" w:rsidRPr="00A564E5" w:rsidRDefault="00A564E5" w:rsidP="00A564E5">
            <w:pPr>
              <w:rPr>
                <w:bCs/>
              </w:rPr>
            </w:pPr>
          </w:p>
          <w:p w14:paraId="7E6FCC47" w14:textId="77777777" w:rsidR="00A564E5" w:rsidRDefault="00A564E5" w:rsidP="00A564E5">
            <w:pPr>
              <w:rPr>
                <w:bCs/>
              </w:rPr>
            </w:pPr>
            <w:r w:rsidRPr="00A564E5">
              <w:rPr>
                <w:bCs/>
              </w:rPr>
              <w:t xml:space="preserve">Please bring in any photos you take on your days out </w:t>
            </w:r>
            <w:r>
              <w:rPr>
                <w:bCs/>
              </w:rPr>
              <w:t>by Friday 27</w:t>
            </w:r>
            <w:r w:rsidRPr="00A564E5">
              <w:rPr>
                <w:bCs/>
                <w:vertAlign w:val="superscript"/>
              </w:rPr>
              <w:t>th</w:t>
            </w:r>
            <w:r>
              <w:rPr>
                <w:bCs/>
              </w:rPr>
              <w:t xml:space="preserve"> March.</w:t>
            </w:r>
          </w:p>
          <w:p w14:paraId="62E6FB81" w14:textId="2FBE025E" w:rsidR="005329BA" w:rsidRPr="006862EE" w:rsidRDefault="005329BA" w:rsidP="00A564E5">
            <w:pPr>
              <w:rPr>
                <w:bCs/>
                <w:color w:val="00CC00"/>
              </w:rPr>
            </w:pPr>
          </w:p>
        </w:tc>
      </w:tr>
    </w:tbl>
    <w:p w14:paraId="30A71071" w14:textId="7F9A49A6" w:rsidR="003F1020" w:rsidRDefault="003F1020" w:rsidP="002625F7"/>
    <w:sectPr w:rsidR="003F1020" w:rsidSect="00010BBA">
      <w:pgSz w:w="11906" w:h="16838"/>
      <w:pgMar w:top="72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inkl SemiBold">
    <w:charset w:val="00"/>
    <w:family w:val="auto"/>
    <w:pitch w:val="variable"/>
    <w:sig w:usb0="A00000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322D8"/>
    <w:multiLevelType w:val="hybridMultilevel"/>
    <w:tmpl w:val="787CCC7C"/>
    <w:lvl w:ilvl="0" w:tplc="B12801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6C611D"/>
    <w:multiLevelType w:val="hybridMultilevel"/>
    <w:tmpl w:val="0652D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952143"/>
    <w:multiLevelType w:val="hybridMultilevel"/>
    <w:tmpl w:val="6868F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136FA1"/>
    <w:multiLevelType w:val="hybridMultilevel"/>
    <w:tmpl w:val="985C8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4E3A48"/>
    <w:multiLevelType w:val="hybridMultilevel"/>
    <w:tmpl w:val="26EE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5C0801"/>
    <w:multiLevelType w:val="hybridMultilevel"/>
    <w:tmpl w:val="C2C22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601160"/>
    <w:multiLevelType w:val="hybridMultilevel"/>
    <w:tmpl w:val="8FA8C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6E7938"/>
    <w:multiLevelType w:val="multilevel"/>
    <w:tmpl w:val="56985D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49480438">
    <w:abstractNumId w:val="3"/>
  </w:num>
  <w:num w:numId="2" w16cid:durableId="1983652598">
    <w:abstractNumId w:val="7"/>
  </w:num>
  <w:num w:numId="3" w16cid:durableId="1048144578">
    <w:abstractNumId w:val="0"/>
  </w:num>
  <w:num w:numId="4" w16cid:durableId="1353461158">
    <w:abstractNumId w:val="6"/>
  </w:num>
  <w:num w:numId="5" w16cid:durableId="1127699207">
    <w:abstractNumId w:val="4"/>
  </w:num>
  <w:num w:numId="6" w16cid:durableId="797143070">
    <w:abstractNumId w:val="1"/>
  </w:num>
  <w:num w:numId="7" w16cid:durableId="353309205">
    <w:abstractNumId w:val="5"/>
  </w:num>
  <w:num w:numId="8" w16cid:durableId="2091541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0B"/>
    <w:rsid w:val="00010BBA"/>
    <w:rsid w:val="00042B04"/>
    <w:rsid w:val="00113786"/>
    <w:rsid w:val="00125DA4"/>
    <w:rsid w:val="00152B35"/>
    <w:rsid w:val="00165622"/>
    <w:rsid w:val="00167B01"/>
    <w:rsid w:val="001D66B8"/>
    <w:rsid w:val="002508BB"/>
    <w:rsid w:val="002625F7"/>
    <w:rsid w:val="00286366"/>
    <w:rsid w:val="00297151"/>
    <w:rsid w:val="002A4281"/>
    <w:rsid w:val="002A5ED4"/>
    <w:rsid w:val="002B148C"/>
    <w:rsid w:val="002D17F7"/>
    <w:rsid w:val="002E5A8E"/>
    <w:rsid w:val="003530C0"/>
    <w:rsid w:val="00373456"/>
    <w:rsid w:val="003D0FE5"/>
    <w:rsid w:val="003D35C3"/>
    <w:rsid w:val="003F1020"/>
    <w:rsid w:val="004075D3"/>
    <w:rsid w:val="00424D0E"/>
    <w:rsid w:val="004C4D26"/>
    <w:rsid w:val="004D66B5"/>
    <w:rsid w:val="005329BA"/>
    <w:rsid w:val="00541AE0"/>
    <w:rsid w:val="00546843"/>
    <w:rsid w:val="005E3B30"/>
    <w:rsid w:val="005E419A"/>
    <w:rsid w:val="00635AC3"/>
    <w:rsid w:val="00674D7F"/>
    <w:rsid w:val="006862EE"/>
    <w:rsid w:val="00690140"/>
    <w:rsid w:val="006F577C"/>
    <w:rsid w:val="00705A8A"/>
    <w:rsid w:val="0071090B"/>
    <w:rsid w:val="007225DB"/>
    <w:rsid w:val="007413A9"/>
    <w:rsid w:val="007C6462"/>
    <w:rsid w:val="00803F08"/>
    <w:rsid w:val="00826D61"/>
    <w:rsid w:val="00866B34"/>
    <w:rsid w:val="00877EAB"/>
    <w:rsid w:val="008C7CE0"/>
    <w:rsid w:val="00933742"/>
    <w:rsid w:val="00945E86"/>
    <w:rsid w:val="00A13038"/>
    <w:rsid w:val="00A5250E"/>
    <w:rsid w:val="00A564E5"/>
    <w:rsid w:val="00A718EA"/>
    <w:rsid w:val="00A96FC7"/>
    <w:rsid w:val="00B03FBE"/>
    <w:rsid w:val="00BB7366"/>
    <w:rsid w:val="00BE1667"/>
    <w:rsid w:val="00BF053C"/>
    <w:rsid w:val="00BF7071"/>
    <w:rsid w:val="00C445EA"/>
    <w:rsid w:val="00CA7AA7"/>
    <w:rsid w:val="00CB16B6"/>
    <w:rsid w:val="00CD22A5"/>
    <w:rsid w:val="00CE402E"/>
    <w:rsid w:val="00D06433"/>
    <w:rsid w:val="00D67791"/>
    <w:rsid w:val="00D8017F"/>
    <w:rsid w:val="00DA71AD"/>
    <w:rsid w:val="00DE1171"/>
    <w:rsid w:val="00DE5C6D"/>
    <w:rsid w:val="00DF756E"/>
    <w:rsid w:val="00E17C09"/>
    <w:rsid w:val="00E2643E"/>
    <w:rsid w:val="00EE67D0"/>
    <w:rsid w:val="00F42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5680"/>
  <w15:docId w15:val="{16A07A89-54DB-4F7E-A1BC-717BCF42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E5"/>
    <w:rPr>
      <w:rFonts w:ascii="Tahoma" w:hAnsi="Tahoma" w:cs="Tahoma"/>
      <w:sz w:val="16"/>
      <w:szCs w:val="16"/>
    </w:rPr>
  </w:style>
  <w:style w:type="paragraph" w:customStyle="1" w:styleId="Pa0">
    <w:name w:val="Pa0"/>
    <w:basedOn w:val="Normal"/>
    <w:next w:val="Normal"/>
    <w:uiPriority w:val="99"/>
    <w:rsid w:val="007C6462"/>
    <w:pPr>
      <w:autoSpaceDE w:val="0"/>
      <w:autoSpaceDN w:val="0"/>
      <w:adjustRightInd w:val="0"/>
      <w:spacing w:after="0" w:line="661" w:lineRule="atLeast"/>
    </w:pPr>
    <w:rPr>
      <w:rFonts w:ascii="Twinkl SemiBold" w:eastAsia="Times New Roman" w:hAnsi="Twinkl SemiBold" w:cs="Times New Roman"/>
      <w:sz w:val="24"/>
      <w:szCs w:val="24"/>
      <w:lang w:eastAsia="en-GB"/>
    </w:rPr>
  </w:style>
  <w:style w:type="character" w:styleId="Hyperlink">
    <w:name w:val="Hyperlink"/>
    <w:basedOn w:val="DefaultParagraphFont"/>
    <w:uiPriority w:val="99"/>
    <w:unhideWhenUsed/>
    <w:rsid w:val="00B03FBE"/>
    <w:rPr>
      <w:strike w:val="0"/>
      <w:dstrike w:val="0"/>
      <w:color w:val="FA871E"/>
      <w:u w:val="none"/>
      <w:effect w:val="none"/>
    </w:rPr>
  </w:style>
  <w:style w:type="character" w:styleId="Strong">
    <w:name w:val="Strong"/>
    <w:basedOn w:val="DefaultParagraphFont"/>
    <w:uiPriority w:val="22"/>
    <w:qFormat/>
    <w:rsid w:val="00B03FBE"/>
    <w:rPr>
      <w:b/>
      <w:bCs/>
    </w:rPr>
  </w:style>
  <w:style w:type="paragraph" w:styleId="ListParagraph">
    <w:name w:val="List Paragraph"/>
    <w:basedOn w:val="Normal"/>
    <w:uiPriority w:val="34"/>
    <w:qFormat/>
    <w:rsid w:val="00803F08"/>
    <w:pPr>
      <w:ind w:left="720"/>
      <w:contextualSpacing/>
    </w:pPr>
  </w:style>
  <w:style w:type="character" w:styleId="UnresolvedMention">
    <w:name w:val="Unresolved Mention"/>
    <w:basedOn w:val="DefaultParagraphFont"/>
    <w:uiPriority w:val="99"/>
    <w:semiHidden/>
    <w:unhideWhenUsed/>
    <w:rsid w:val="007413A9"/>
    <w:rPr>
      <w:color w:val="605E5C"/>
      <w:shd w:val="clear" w:color="auto" w:fill="E1DFDD"/>
    </w:rPr>
  </w:style>
  <w:style w:type="character" w:styleId="FollowedHyperlink">
    <w:name w:val="FollowedHyperlink"/>
    <w:basedOn w:val="DefaultParagraphFont"/>
    <w:uiPriority w:val="99"/>
    <w:semiHidden/>
    <w:unhideWhenUsed/>
    <w:rsid w:val="00541A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opmarks.co.uk/learning-to-count/blast-of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80f08e-d4ca-4307-8545-8fa39e64bb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594819E2F92F44ACDF8F00B7F6E627" ma:contentTypeVersion="15" ma:contentTypeDescription="Create a new document." ma:contentTypeScope="" ma:versionID="c6efeb7ed74306f6cd6fc8043b04ce53">
  <xsd:schema xmlns:xsd="http://www.w3.org/2001/XMLSchema" xmlns:xs="http://www.w3.org/2001/XMLSchema" xmlns:p="http://schemas.microsoft.com/office/2006/metadata/properties" xmlns:ns2="0d80f08e-d4ca-4307-8545-8fa39e64bb83" xmlns:ns3="eafa7775-d110-4f81-bc50-481a154ddbec" targetNamespace="http://schemas.microsoft.com/office/2006/metadata/properties" ma:root="true" ma:fieldsID="299d899695b9aea7d71d9bca1e8b4013" ns2:_="" ns3:_="">
    <xsd:import namespace="0d80f08e-d4ca-4307-8545-8fa39e64bb83"/>
    <xsd:import namespace="eafa7775-d110-4f81-bc50-481a154dd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0f08e-d4ca-4307-8545-8fa39e64b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a7775-d110-4f81-bc50-481a154dd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E7ABD-1C44-4EEB-AE10-B5E0DF788AD1}">
  <ds:schemaRefs>
    <ds:schemaRef ds:uri="http://schemas.microsoft.com/sharepoint/v3/contenttype/forms"/>
  </ds:schemaRefs>
</ds:datastoreItem>
</file>

<file path=customXml/itemProps2.xml><?xml version="1.0" encoding="utf-8"?>
<ds:datastoreItem xmlns:ds="http://schemas.openxmlformats.org/officeDocument/2006/customXml" ds:itemID="{FD5D40B5-412E-418A-A2A3-295A4E157AAD}">
  <ds:schemaRefs>
    <ds:schemaRef ds:uri="http://schemas.microsoft.com/office/2006/metadata/properties"/>
    <ds:schemaRef ds:uri="http://schemas.microsoft.com/office/infopath/2007/PartnerControls"/>
    <ds:schemaRef ds:uri="0d80f08e-d4ca-4307-8545-8fa39e64bb83"/>
  </ds:schemaRefs>
</ds:datastoreItem>
</file>

<file path=customXml/itemProps3.xml><?xml version="1.0" encoding="utf-8"?>
<ds:datastoreItem xmlns:ds="http://schemas.openxmlformats.org/officeDocument/2006/customXml" ds:itemID="{8091683F-7DB6-4CDA-B78F-B8C5DF15F87E}"/>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3172</Characters>
  <Application>Microsoft Office Word</Application>
  <DocSecurity>0</DocSecurity>
  <Lines>396</Lines>
  <Paragraphs>429</Paragraphs>
  <ScaleCrop>false</ScaleCrop>
  <HeadingPairs>
    <vt:vector size="2" baseType="variant">
      <vt:variant>
        <vt:lpstr>Title</vt:lpstr>
      </vt:variant>
      <vt:variant>
        <vt:i4>1</vt:i4>
      </vt:variant>
    </vt:vector>
  </HeadingPairs>
  <TitlesOfParts>
    <vt:vector size="1" baseType="lpstr">
      <vt:lpstr/>
    </vt:vector>
  </TitlesOfParts>
  <Company>Weston Park Primary School</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Lumber</dc:creator>
  <cp:keywords/>
  <dc:description/>
  <cp:lastModifiedBy>Abi Rivitt</cp:lastModifiedBy>
  <cp:revision>2</cp:revision>
  <cp:lastPrinted>2019-07-02T11:02:00Z</cp:lastPrinted>
  <dcterms:created xsi:type="dcterms:W3CDTF">2026-02-08T15:12:00Z</dcterms:created>
  <dcterms:modified xsi:type="dcterms:W3CDTF">2026-02-08T15:12:00Z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0x0101006C594819E2F92F44ACDF8F00B7F6E627</vt:lpwstr>
  </property>
  <property fmtid="{D5CDD505-2E9C-101B-9397-08002B2CF9AE}" pid="3" name="MediaServiceImageTags">
    <vt:lpwstr/>
  </property>
</Properties>
</file>