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0D8AF" w14:textId="476AF02A" w:rsidR="00686C72" w:rsidRDefault="00FB0470">
      <w:r>
        <w:rPr>
          <w:noProof/>
          <w:lang w:eastAsia="en-GB"/>
        </w:rPr>
        <w:drawing>
          <wp:anchor distT="0" distB="0" distL="114300" distR="114300" simplePos="0" relativeHeight="251663360" behindDoc="0" locked="0" layoutInCell="1" allowOverlap="1" wp14:anchorId="1048B092" wp14:editId="0F37C785">
            <wp:simplePos x="0" y="0"/>
            <wp:positionH relativeFrom="column">
              <wp:posOffset>281940</wp:posOffset>
            </wp:positionH>
            <wp:positionV relativeFrom="paragraph">
              <wp:posOffset>-209550</wp:posOffset>
            </wp:positionV>
            <wp:extent cx="990600" cy="13208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90600" cy="1320800"/>
                    </a:xfrm>
                    <a:prstGeom prst="rect">
                      <a:avLst/>
                    </a:prstGeom>
                    <a:noFill/>
                  </pic:spPr>
                </pic:pic>
              </a:graphicData>
            </a:graphic>
            <wp14:sizeRelH relativeFrom="page">
              <wp14:pctWidth>0</wp14:pctWidth>
            </wp14:sizeRelH>
            <wp14:sizeRelV relativeFrom="page">
              <wp14:pctHeight>0</wp14:pctHeight>
            </wp14:sizeRelV>
          </wp:anchor>
        </w:drawing>
      </w:r>
      <w:r w:rsidR="007578F0">
        <w:rPr>
          <w:noProof/>
          <w:lang w:eastAsia="en-GB"/>
        </w:rPr>
        <mc:AlternateContent>
          <mc:Choice Requires="wps">
            <w:drawing>
              <wp:anchor distT="45720" distB="45720" distL="114300" distR="114300" simplePos="0" relativeHeight="251660288" behindDoc="0" locked="0" layoutInCell="1" allowOverlap="1" wp14:anchorId="73293DD7" wp14:editId="4426ADD9">
                <wp:simplePos x="0" y="0"/>
                <wp:positionH relativeFrom="column">
                  <wp:posOffset>1398270</wp:posOffset>
                </wp:positionH>
                <wp:positionV relativeFrom="paragraph">
                  <wp:posOffset>0</wp:posOffset>
                </wp:positionV>
                <wp:extent cx="2968625" cy="1404620"/>
                <wp:effectExtent l="19050" t="19050" r="22225"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8625" cy="1404620"/>
                        </a:xfrm>
                        <a:prstGeom prst="rect">
                          <a:avLst/>
                        </a:prstGeom>
                        <a:solidFill>
                          <a:srgbClr val="FFFFFF"/>
                        </a:solidFill>
                        <a:ln w="41275">
                          <a:solidFill>
                            <a:srgbClr val="000000"/>
                          </a:solidFill>
                          <a:miter lim="800000"/>
                          <a:headEnd/>
                          <a:tailEnd/>
                        </a:ln>
                      </wps:spPr>
                      <wps:txbx>
                        <w:txbxContent>
                          <w:p w14:paraId="1839D6ED" w14:textId="54CC7826" w:rsidR="00345AB4" w:rsidRDefault="00345AB4" w:rsidP="000930B0">
                            <w:pPr>
                              <w:pStyle w:val="NoSpacing"/>
                            </w:pPr>
                            <w:r>
                              <w:t xml:space="preserve">Weston </w:t>
                            </w:r>
                            <w:r w:rsidR="00C131DC">
                              <w:t>Federation of Schools</w:t>
                            </w:r>
                            <w:r>
                              <w:t xml:space="preserve"> </w:t>
                            </w:r>
                          </w:p>
                          <w:p w14:paraId="7DF709F3" w14:textId="7676B8E4" w:rsidR="00345AB4" w:rsidRDefault="00345AB4" w:rsidP="000930B0">
                            <w:pPr>
                              <w:pStyle w:val="NoSpacing"/>
                            </w:pPr>
                            <w:r>
                              <w:t xml:space="preserve">Designated Safeguarding Lead </w:t>
                            </w:r>
                            <w:r w:rsidR="007578F0">
                              <w:t xml:space="preserve">is Nicki Windle </w:t>
                            </w:r>
                          </w:p>
                          <w:p w14:paraId="0945B6E7" w14:textId="77777777" w:rsidR="00345AB4" w:rsidRDefault="00345AB4" w:rsidP="000930B0">
                            <w:pPr>
                              <w:pStyle w:val="NoSpacing"/>
                            </w:pPr>
                            <w:r>
                              <w:t>Contact on 02380448962</w:t>
                            </w:r>
                          </w:p>
                          <w:p w14:paraId="528666B4" w14:textId="13D158F3" w:rsidR="00345AB4" w:rsidRDefault="00935F1F" w:rsidP="000930B0">
                            <w:pPr>
                              <w:pStyle w:val="NoSpacing"/>
                            </w:pPr>
                            <w:hyperlink r:id="rId8" w:history="1">
                              <w:r w:rsidRPr="00D676DD">
                                <w:rPr>
                                  <w:rStyle w:val="Hyperlink"/>
                                </w:rPr>
                                <w:t>n.windle@westonschoolsfederation.co.uk</w:t>
                              </w:r>
                            </w:hyperlink>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293DD7" id="_x0000_t202" coordsize="21600,21600" o:spt="202" path="m,l,21600r21600,l21600,xe">
                <v:stroke joinstyle="miter"/>
                <v:path gradientshapeok="t" o:connecttype="rect"/>
              </v:shapetype>
              <v:shape id="Text Box 2" o:spid="_x0000_s1026" type="#_x0000_t202" style="position:absolute;margin-left:110.1pt;margin-top:0;width:233.7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" strokeweight="3.25pt">
                <v:textbox style="mso-fit-shape-to-text:t">
                  <w:txbxContent>
                    <w:p w14:paraId="1839D6ED" w14:textId="54CC7826" w:rsidR="00345AB4" w:rsidRDefault="00345AB4" w:rsidP="000930B0">
                      <w:pPr>
                        <w:pStyle w:val="NoSpacing"/>
                      </w:pPr>
                      <w:r>
                        <w:t xml:space="preserve">Weston </w:t>
                      </w:r>
                      <w:r w:rsidR="00C131DC">
                        <w:t>Federation of Schools</w:t>
                      </w:r>
                      <w:r>
                        <w:t xml:space="preserve"> </w:t>
                      </w:r>
                    </w:p>
                    <w:p w14:paraId="7DF709F3" w14:textId="7676B8E4" w:rsidR="00345AB4" w:rsidRDefault="00345AB4" w:rsidP="000930B0">
                      <w:pPr>
                        <w:pStyle w:val="NoSpacing"/>
                      </w:pPr>
                      <w:r>
                        <w:t xml:space="preserve">Designated Safeguarding Lead </w:t>
                      </w:r>
                      <w:r w:rsidR="007578F0">
                        <w:t xml:space="preserve">is Nicki Windle </w:t>
                      </w:r>
                    </w:p>
                    <w:p w14:paraId="0945B6E7" w14:textId="77777777" w:rsidR="00345AB4" w:rsidRDefault="00345AB4" w:rsidP="000930B0">
                      <w:pPr>
                        <w:pStyle w:val="NoSpacing"/>
                      </w:pPr>
                      <w:r>
                        <w:t>Contact on 02380448962</w:t>
                      </w:r>
                    </w:p>
                    <w:p w14:paraId="528666B4" w14:textId="13D158F3" w:rsidR="00345AB4" w:rsidRDefault="00935F1F" w:rsidP="000930B0">
                      <w:pPr>
                        <w:pStyle w:val="NoSpacing"/>
                      </w:pPr>
                      <w:hyperlink r:id="rId9" w:history="1">
                        <w:r w:rsidRPr="00D676DD">
                          <w:rPr>
                            <w:rStyle w:val="Hyperlink"/>
                          </w:rPr>
                          <w:t>n.windle@westonschoolsfederation.co.uk</w:t>
                        </w:r>
                      </w:hyperlink>
                      <w:r>
                        <w:t xml:space="preserve"> </w:t>
                      </w:r>
                    </w:p>
                  </w:txbxContent>
                </v:textbox>
                <w10:wrap type="square"/>
              </v:shape>
            </w:pict>
          </mc:Fallback>
        </mc:AlternateContent>
      </w:r>
    </w:p>
    <w:p w14:paraId="66057D06" w14:textId="54374083" w:rsidR="00345AB4" w:rsidRDefault="00345AB4"/>
    <w:p w14:paraId="603E249C" w14:textId="64C52328" w:rsidR="000930B0" w:rsidRDefault="000930B0" w:rsidP="000930B0">
      <w:pPr>
        <w:jc w:val="both"/>
      </w:pPr>
    </w:p>
    <w:p w14:paraId="00B63AF2" w14:textId="6FE20769" w:rsidR="00464999" w:rsidRDefault="00266C23" w:rsidP="005F275E">
      <w:pPr>
        <w:jc w:val="both"/>
      </w:pPr>
      <w:r>
        <w:rPr>
          <w:noProof/>
          <w:lang w:eastAsia="en-GB"/>
        </w:rPr>
        <mc:AlternateContent>
          <mc:Choice Requires="wps">
            <w:drawing>
              <wp:anchor distT="45720" distB="45720" distL="114300" distR="114300" simplePos="0" relativeHeight="251666432" behindDoc="0" locked="0" layoutInCell="1" allowOverlap="1" wp14:anchorId="27BEC536" wp14:editId="2790E477">
                <wp:simplePos x="0" y="0"/>
                <wp:positionH relativeFrom="margin">
                  <wp:align>left</wp:align>
                </wp:positionH>
                <wp:positionV relativeFrom="paragraph">
                  <wp:posOffset>1345565</wp:posOffset>
                </wp:positionV>
                <wp:extent cx="6610350" cy="735330"/>
                <wp:effectExtent l="19050" t="19050" r="19050" b="266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735330"/>
                        </a:xfrm>
                        <a:prstGeom prst="rect">
                          <a:avLst/>
                        </a:prstGeom>
                        <a:solidFill>
                          <a:srgbClr val="FFFFFF"/>
                        </a:solidFill>
                        <a:ln w="41275">
                          <a:solidFill>
                            <a:srgbClr val="000000"/>
                          </a:solidFill>
                          <a:miter lim="800000"/>
                          <a:headEnd/>
                          <a:tailEnd/>
                        </a:ln>
                      </wps:spPr>
                      <wps:txbx>
                        <w:txbxContent>
                          <w:p w14:paraId="2990E3EA" w14:textId="1438EF0E" w:rsidR="00DE642F" w:rsidRDefault="000930B0" w:rsidP="00346D97">
                            <w:pPr>
                              <w:pStyle w:val="NoSpacing"/>
                              <w:jc w:val="both"/>
                              <w:rPr>
                                <w:b/>
                                <w:bCs/>
                                <w:sz w:val="24"/>
                                <w:szCs w:val="24"/>
                                <w:u w:val="single"/>
                              </w:rPr>
                            </w:pPr>
                            <w:r w:rsidRPr="007578F0">
                              <w:rPr>
                                <w:b/>
                                <w:bCs/>
                                <w:sz w:val="24"/>
                                <w:szCs w:val="24"/>
                                <w:u w:val="single"/>
                              </w:rPr>
                              <w:t>Key Reminders:</w:t>
                            </w:r>
                            <w:r w:rsidR="00DE642F">
                              <w:rPr>
                                <w:b/>
                                <w:bCs/>
                                <w:sz w:val="24"/>
                                <w:szCs w:val="24"/>
                                <w:u w:val="single"/>
                              </w:rPr>
                              <w:t xml:space="preserve"> </w:t>
                            </w:r>
                            <w:r w:rsidR="00211A14">
                              <w:rPr>
                                <w:b/>
                                <w:bCs/>
                                <w:sz w:val="24"/>
                                <w:szCs w:val="24"/>
                                <w:u w:val="single"/>
                              </w:rPr>
                              <w:t xml:space="preserve">To ensure the safety of all on site- </w:t>
                            </w:r>
                          </w:p>
                          <w:p w14:paraId="7712DB31" w14:textId="77777777" w:rsidR="00211A14" w:rsidRDefault="00211A14" w:rsidP="00211A14">
                            <w:pPr>
                              <w:pStyle w:val="NoSpacing"/>
                              <w:numPr>
                                <w:ilvl w:val="0"/>
                                <w:numId w:val="4"/>
                              </w:numPr>
                              <w:jc w:val="both"/>
                              <w:rPr>
                                <w:sz w:val="24"/>
                                <w:szCs w:val="24"/>
                              </w:rPr>
                            </w:pPr>
                            <w:r>
                              <w:rPr>
                                <w:sz w:val="24"/>
                                <w:szCs w:val="24"/>
                              </w:rPr>
                              <w:t xml:space="preserve">Bikes and scooters are not to be ridden on the school site at drop off and pick up. </w:t>
                            </w:r>
                          </w:p>
                          <w:p w14:paraId="68BCE007" w14:textId="1F0D0A8E" w:rsidR="00A57125" w:rsidRPr="00DE642F" w:rsidRDefault="00211A14" w:rsidP="00211A14">
                            <w:pPr>
                              <w:pStyle w:val="NoSpacing"/>
                              <w:numPr>
                                <w:ilvl w:val="0"/>
                                <w:numId w:val="4"/>
                              </w:numPr>
                              <w:jc w:val="both"/>
                              <w:rPr>
                                <w:sz w:val="24"/>
                                <w:szCs w:val="24"/>
                              </w:rPr>
                            </w:pPr>
                            <w:r>
                              <w:rPr>
                                <w:sz w:val="24"/>
                                <w:szCs w:val="24"/>
                              </w:rPr>
                              <w:t xml:space="preserve">Ball games are not to be played before or after school on site. </w:t>
                            </w:r>
                            <w:r w:rsidR="006976A7">
                              <w:rPr>
                                <w:sz w:val="24"/>
                                <w:szCs w:val="24"/>
                              </w:rPr>
                              <w:t xml:space="preserve"> </w:t>
                            </w:r>
                            <w:r w:rsidR="00A57125" w:rsidRPr="00DE642F">
                              <w:rPr>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BEC536" id="_x0000_s1027" type="#_x0000_t202" style="position:absolute;left:0;text-align:left;margin-left:0;margin-top:105.95pt;width:520.5pt;height:57.9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" strokeweight="3.25pt">
                <v:textbox>
                  <w:txbxContent>
                    <w:p w14:paraId="2990E3EA" w14:textId="1438EF0E" w:rsidR="00DE642F" w:rsidRDefault="000930B0" w:rsidP="00346D97">
                      <w:pPr>
                        <w:pStyle w:val="NoSpacing"/>
                        <w:jc w:val="both"/>
                        <w:rPr>
                          <w:b/>
                          <w:bCs/>
                          <w:sz w:val="24"/>
                          <w:szCs w:val="24"/>
                          <w:u w:val="single"/>
                        </w:rPr>
                      </w:pPr>
                      <w:r w:rsidRPr="007578F0">
                        <w:rPr>
                          <w:b/>
                          <w:bCs/>
                          <w:sz w:val="24"/>
                          <w:szCs w:val="24"/>
                          <w:u w:val="single"/>
                        </w:rPr>
                        <w:t>Key Reminders:</w:t>
                      </w:r>
                      <w:r w:rsidR="00DE642F">
                        <w:rPr>
                          <w:b/>
                          <w:bCs/>
                          <w:sz w:val="24"/>
                          <w:szCs w:val="24"/>
                          <w:u w:val="single"/>
                        </w:rPr>
                        <w:t xml:space="preserve"> </w:t>
                      </w:r>
                      <w:r w:rsidR="00211A14">
                        <w:rPr>
                          <w:b/>
                          <w:bCs/>
                          <w:sz w:val="24"/>
                          <w:szCs w:val="24"/>
                          <w:u w:val="single"/>
                        </w:rPr>
                        <w:t xml:space="preserve">To ensure the safety of all on site- </w:t>
                      </w:r>
                    </w:p>
                    <w:p w14:paraId="7712DB31" w14:textId="77777777" w:rsidR="00211A14" w:rsidRDefault="00211A14" w:rsidP="00211A14">
                      <w:pPr>
                        <w:pStyle w:val="NoSpacing"/>
                        <w:numPr>
                          <w:ilvl w:val="0"/>
                          <w:numId w:val="4"/>
                        </w:numPr>
                        <w:jc w:val="both"/>
                        <w:rPr>
                          <w:sz w:val="24"/>
                          <w:szCs w:val="24"/>
                        </w:rPr>
                      </w:pPr>
                      <w:r>
                        <w:rPr>
                          <w:sz w:val="24"/>
                          <w:szCs w:val="24"/>
                        </w:rPr>
                        <w:t xml:space="preserve">Bikes and scooters are not to be ridden on the school site at drop off and pick up. </w:t>
                      </w:r>
                    </w:p>
                    <w:p w14:paraId="68BCE007" w14:textId="1F0D0A8E" w:rsidR="00A57125" w:rsidRPr="00DE642F" w:rsidRDefault="00211A14" w:rsidP="00211A14">
                      <w:pPr>
                        <w:pStyle w:val="NoSpacing"/>
                        <w:numPr>
                          <w:ilvl w:val="0"/>
                          <w:numId w:val="4"/>
                        </w:numPr>
                        <w:jc w:val="both"/>
                        <w:rPr>
                          <w:sz w:val="24"/>
                          <w:szCs w:val="24"/>
                        </w:rPr>
                      </w:pPr>
                      <w:r>
                        <w:rPr>
                          <w:sz w:val="24"/>
                          <w:szCs w:val="24"/>
                        </w:rPr>
                        <w:t xml:space="preserve">Ball games are not to be played before or after school on site. </w:t>
                      </w:r>
                      <w:r w:rsidR="006976A7">
                        <w:rPr>
                          <w:sz w:val="24"/>
                          <w:szCs w:val="24"/>
                        </w:rPr>
                        <w:t xml:space="preserve"> </w:t>
                      </w:r>
                      <w:r w:rsidR="00A57125" w:rsidRPr="00DE642F">
                        <w:rPr>
                          <w:sz w:val="24"/>
                          <w:szCs w:val="24"/>
                        </w:rPr>
                        <w:t xml:space="preserve"> </w:t>
                      </w:r>
                    </w:p>
                  </w:txbxContent>
                </v:textbox>
                <w10:wrap type="square" anchorx="margin"/>
              </v:shape>
            </w:pict>
          </mc:Fallback>
        </mc:AlternateContent>
      </w:r>
      <w:r w:rsidR="00A57125">
        <w:rPr>
          <w:noProof/>
          <w:lang w:eastAsia="en-GB"/>
        </w:rPr>
        <mc:AlternateContent>
          <mc:Choice Requires="wps">
            <w:drawing>
              <wp:anchor distT="45720" distB="45720" distL="114300" distR="114300" simplePos="0" relativeHeight="251662336" behindDoc="0" locked="0" layoutInCell="1" allowOverlap="1" wp14:anchorId="003CCA8E" wp14:editId="1DB00732">
                <wp:simplePos x="0" y="0"/>
                <wp:positionH relativeFrom="margin">
                  <wp:align>left</wp:align>
                </wp:positionH>
                <wp:positionV relativeFrom="paragraph">
                  <wp:posOffset>362585</wp:posOffset>
                </wp:positionV>
                <wp:extent cx="6591300" cy="826770"/>
                <wp:effectExtent l="19050" t="19050" r="19050" b="1143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826770"/>
                        </a:xfrm>
                        <a:prstGeom prst="rect">
                          <a:avLst/>
                        </a:prstGeom>
                        <a:solidFill>
                          <a:srgbClr val="FFFFFF"/>
                        </a:solidFill>
                        <a:ln w="41275">
                          <a:solidFill>
                            <a:srgbClr val="0070C0"/>
                          </a:solidFill>
                          <a:miter lim="800000"/>
                          <a:headEnd/>
                          <a:tailEnd/>
                        </a:ln>
                      </wps:spPr>
                      <wps:txbx>
                        <w:txbxContent>
                          <w:p w14:paraId="6299AA8B" w14:textId="77777777" w:rsidR="00D3623B" w:rsidRPr="00A57125" w:rsidRDefault="00621B5A" w:rsidP="00A57125">
                            <w:pPr>
                              <w:pStyle w:val="NoSpacing"/>
                              <w:rPr>
                                <w:rFonts w:ascii="Script MT Bold" w:hAnsi="Script MT Bold"/>
                                <w:b/>
                                <w:bCs/>
                                <w:color w:val="0070C0"/>
                                <w:sz w:val="28"/>
                                <w:szCs w:val="28"/>
                              </w:rPr>
                            </w:pPr>
                            <w:r w:rsidRPr="00A57125">
                              <w:rPr>
                                <w:rFonts w:ascii="Script MT Bold" w:hAnsi="Script MT Bold"/>
                                <w:b/>
                                <w:bCs/>
                                <w:color w:val="0070C0"/>
                                <w:sz w:val="28"/>
                                <w:szCs w:val="28"/>
                              </w:rPr>
                              <w:t xml:space="preserve">Hello and welcome to our monthly safeguarding newsletter / update. </w:t>
                            </w:r>
                            <w:r w:rsidR="00D3623B" w:rsidRPr="00A57125">
                              <w:rPr>
                                <w:rFonts w:ascii="Script MT Bold" w:hAnsi="Script MT Bold"/>
                                <w:b/>
                                <w:bCs/>
                                <w:color w:val="0070C0"/>
                                <w:sz w:val="28"/>
                                <w:szCs w:val="28"/>
                              </w:rPr>
                              <w:t xml:space="preserve"> </w:t>
                            </w:r>
                          </w:p>
                          <w:p w14:paraId="305D416B" w14:textId="272B038F" w:rsidR="00621B5A" w:rsidRPr="00A57125" w:rsidRDefault="00621B5A" w:rsidP="00A57125">
                            <w:pPr>
                              <w:pStyle w:val="NoSpacing"/>
                              <w:rPr>
                                <w:rFonts w:ascii="Script MT Bold" w:hAnsi="Script MT Bold"/>
                                <w:b/>
                                <w:bCs/>
                                <w:color w:val="0070C0"/>
                                <w:sz w:val="28"/>
                                <w:szCs w:val="28"/>
                              </w:rPr>
                            </w:pPr>
                            <w:r w:rsidRPr="00A57125">
                              <w:rPr>
                                <w:rFonts w:ascii="Script MT Bold" w:hAnsi="Script MT Bold"/>
                                <w:b/>
                                <w:bCs/>
                                <w:color w:val="0070C0"/>
                                <w:sz w:val="28"/>
                                <w:szCs w:val="28"/>
                              </w:rPr>
                              <w:t xml:space="preserve">If there is any aspect of safeguarding and staying safe you would like us to share </w:t>
                            </w:r>
                            <w:r w:rsidR="00D3623B" w:rsidRPr="00A57125">
                              <w:rPr>
                                <w:rFonts w:ascii="Script MT Bold" w:hAnsi="Script MT Bold"/>
                                <w:b/>
                                <w:bCs/>
                                <w:color w:val="0070C0"/>
                                <w:sz w:val="28"/>
                                <w:szCs w:val="28"/>
                              </w:rPr>
                              <w:t xml:space="preserve">please let one of the team know.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3CCA8E" id="_x0000_s1028" type="#_x0000_t202" style="position:absolute;left:0;text-align:left;margin-left:0;margin-top:28.55pt;width:519pt;height:65.1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" strokecolor="#0070c0" strokeweight="3.25pt">
                <v:textbox>
                  <w:txbxContent>
                    <w:p w14:paraId="6299AA8B" w14:textId="77777777" w:rsidR="00D3623B" w:rsidRPr="00A57125" w:rsidRDefault="00621B5A" w:rsidP="00A57125">
                      <w:pPr>
                        <w:pStyle w:val="NoSpacing"/>
                        <w:rPr>
                          <w:rFonts w:ascii="Script MT Bold" w:hAnsi="Script MT Bold"/>
                          <w:b/>
                          <w:bCs/>
                          <w:color w:val="0070C0"/>
                          <w:sz w:val="28"/>
                          <w:szCs w:val="28"/>
                        </w:rPr>
                      </w:pPr>
                      <w:r w:rsidRPr="00A57125">
                        <w:rPr>
                          <w:rFonts w:ascii="Script MT Bold" w:hAnsi="Script MT Bold"/>
                          <w:b/>
                          <w:bCs/>
                          <w:color w:val="0070C0"/>
                          <w:sz w:val="28"/>
                          <w:szCs w:val="28"/>
                        </w:rPr>
                        <w:t xml:space="preserve">Hello and welcome to our monthly safeguarding newsletter / update. </w:t>
                      </w:r>
                      <w:r w:rsidR="00D3623B" w:rsidRPr="00A57125">
                        <w:rPr>
                          <w:rFonts w:ascii="Script MT Bold" w:hAnsi="Script MT Bold"/>
                          <w:b/>
                          <w:bCs/>
                          <w:color w:val="0070C0"/>
                          <w:sz w:val="28"/>
                          <w:szCs w:val="28"/>
                        </w:rPr>
                        <w:t xml:space="preserve"> </w:t>
                      </w:r>
                    </w:p>
                    <w:p w14:paraId="305D416B" w14:textId="272B038F" w:rsidR="00621B5A" w:rsidRPr="00A57125" w:rsidRDefault="00621B5A" w:rsidP="00A57125">
                      <w:pPr>
                        <w:pStyle w:val="NoSpacing"/>
                        <w:rPr>
                          <w:rFonts w:ascii="Script MT Bold" w:hAnsi="Script MT Bold"/>
                          <w:b/>
                          <w:bCs/>
                          <w:color w:val="0070C0"/>
                          <w:sz w:val="28"/>
                          <w:szCs w:val="28"/>
                        </w:rPr>
                      </w:pPr>
                      <w:r w:rsidRPr="00A57125">
                        <w:rPr>
                          <w:rFonts w:ascii="Script MT Bold" w:hAnsi="Script MT Bold"/>
                          <w:b/>
                          <w:bCs/>
                          <w:color w:val="0070C0"/>
                          <w:sz w:val="28"/>
                          <w:szCs w:val="28"/>
                        </w:rPr>
                        <w:t xml:space="preserve">If there is any aspect of safeguarding and staying safe you would like us to share </w:t>
                      </w:r>
                      <w:r w:rsidR="00D3623B" w:rsidRPr="00A57125">
                        <w:rPr>
                          <w:rFonts w:ascii="Script MT Bold" w:hAnsi="Script MT Bold"/>
                          <w:b/>
                          <w:bCs/>
                          <w:color w:val="0070C0"/>
                          <w:sz w:val="28"/>
                          <w:szCs w:val="28"/>
                        </w:rPr>
                        <w:t xml:space="preserve">please let one of the team know. </w:t>
                      </w:r>
                    </w:p>
                  </w:txbxContent>
                </v:textbox>
                <w10:wrap type="square" anchorx="margin"/>
              </v:shape>
            </w:pict>
          </mc:Fallback>
        </mc:AlternateContent>
      </w:r>
    </w:p>
    <w:p w14:paraId="2721D75C" w14:textId="31684A69" w:rsidR="00DE642F" w:rsidRPr="006976A7" w:rsidRDefault="00DE642F" w:rsidP="006976A7">
      <w:pPr>
        <w:jc w:val="both"/>
        <w:rPr>
          <w:sz w:val="8"/>
          <w:szCs w:val="8"/>
        </w:rPr>
      </w:pPr>
    </w:p>
    <w:p w14:paraId="2864E680" w14:textId="5E5D976F" w:rsidR="00BC28DD" w:rsidRPr="00827977" w:rsidRDefault="001B7C42" w:rsidP="00827977">
      <w:pPr>
        <w:pStyle w:val="NoSpacing"/>
        <w:jc w:val="both"/>
        <w:rPr>
          <w:b/>
          <w:bCs/>
          <w:color w:val="FF0000"/>
        </w:rPr>
      </w:pPr>
      <w:r>
        <w:rPr>
          <w:b/>
          <w:bCs/>
          <w:color w:val="FF0000"/>
        </w:rPr>
        <w:t>Road Safety</w:t>
      </w:r>
    </w:p>
    <w:p w14:paraId="2135B587" w14:textId="77777777" w:rsidR="001B7C42" w:rsidRDefault="001B7C42" w:rsidP="00827977">
      <w:pPr>
        <w:pStyle w:val="NoSpacing"/>
        <w:jc w:val="both"/>
      </w:pPr>
    </w:p>
    <w:p w14:paraId="203CBBB6" w14:textId="4CB352D4" w:rsidR="001B7C42" w:rsidRDefault="001B7C42" w:rsidP="00827977">
      <w:pPr>
        <w:pStyle w:val="NoSpacing"/>
        <w:jc w:val="both"/>
      </w:pPr>
      <w:r>
        <w:rPr>
          <w:noProof/>
          <w:lang w:eastAsia="en-GB"/>
        </w:rPr>
        <w:drawing>
          <wp:inline distT="0" distB="0" distL="0" distR="0" wp14:anchorId="614CF6A5" wp14:editId="6690AFAF">
            <wp:extent cx="2697480" cy="906623"/>
            <wp:effectExtent l="0" t="0" r="7620" b="8255"/>
            <wp:docPr id="5" name="Picture 5" descr="THINK! – Road saf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INK! – Road safet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58580" cy="927159"/>
                    </a:xfrm>
                    <a:prstGeom prst="rect">
                      <a:avLst/>
                    </a:prstGeom>
                    <a:noFill/>
                    <a:ln>
                      <a:noFill/>
                    </a:ln>
                  </pic:spPr>
                </pic:pic>
              </a:graphicData>
            </a:graphic>
          </wp:inline>
        </w:drawing>
      </w:r>
    </w:p>
    <w:p w14:paraId="161CF5B3" w14:textId="77777777" w:rsidR="001B7C42" w:rsidRDefault="001B7C42" w:rsidP="00827977">
      <w:pPr>
        <w:pStyle w:val="NoSpacing"/>
        <w:jc w:val="both"/>
      </w:pPr>
    </w:p>
    <w:p w14:paraId="5F9E2A4B" w14:textId="7436291B" w:rsidR="001B7C42" w:rsidRDefault="001B7C42" w:rsidP="001B7C42">
      <w:pPr>
        <w:pStyle w:val="NoSpacing"/>
        <w:jc w:val="both"/>
      </w:pPr>
      <w:r>
        <w:t>Children are never too young to start learning about how to cross the road safely, how they should walk on the pavement and how to behave safely near the road and around traffic. They are more likely to learn when out on the road, rather than in a classroom or through talking about road safety at home.</w:t>
      </w:r>
    </w:p>
    <w:p w14:paraId="5CD3EA1E" w14:textId="48C95DBC" w:rsidR="001B7C42" w:rsidRDefault="001B7C42" w:rsidP="001B7C42">
      <w:pPr>
        <w:pStyle w:val="NoSpacing"/>
        <w:jc w:val="both"/>
      </w:pPr>
    </w:p>
    <w:p w14:paraId="7E781A8F" w14:textId="515A28E1" w:rsidR="001B7C42" w:rsidRDefault="001B7C42" w:rsidP="001B7C42">
      <w:pPr>
        <w:pStyle w:val="NoSpacing"/>
        <w:jc w:val="both"/>
      </w:pPr>
      <w:r>
        <w:t xml:space="preserve">You may think that crossing the road is easy, but for a child it is much more difficult. This is because crossing the road involves many tasks- identifying a safe place to cross the road whilst considering parked cars, junctions, and kerbs, paying attention to traffic, looking, and listening and focussing on the need to walk rather than run across the road. </w:t>
      </w:r>
    </w:p>
    <w:p w14:paraId="6E89DF61" w14:textId="77777777" w:rsidR="001B7C42" w:rsidRDefault="001B7C42" w:rsidP="001B7C42">
      <w:pPr>
        <w:pStyle w:val="NoSpacing"/>
        <w:jc w:val="both"/>
      </w:pPr>
    </w:p>
    <w:p w14:paraId="701DD128" w14:textId="773BC566" w:rsidR="001B7C42" w:rsidRDefault="001B7C42" w:rsidP="001B7C42">
      <w:pPr>
        <w:pStyle w:val="NoSpacing"/>
        <w:jc w:val="both"/>
      </w:pPr>
      <w:r>
        <w:t>Therefore, it is a good idea to take your child out near a quiet road to begin to practice crossing the road safely.</w:t>
      </w:r>
    </w:p>
    <w:p w14:paraId="3448F438" w14:textId="08FB67A7" w:rsidR="001B7C42" w:rsidRDefault="001B7C42" w:rsidP="00827977">
      <w:pPr>
        <w:pStyle w:val="NoSpacing"/>
        <w:jc w:val="both"/>
      </w:pPr>
      <w:r>
        <w:rPr>
          <w:noProof/>
          <w:lang w:eastAsia="en-GB"/>
        </w:rPr>
        <w:drawing>
          <wp:anchor distT="0" distB="0" distL="114300" distR="114300" simplePos="0" relativeHeight="251668480" behindDoc="0" locked="0" layoutInCell="1" allowOverlap="1" wp14:anchorId="5A90DE7F" wp14:editId="686CC17A">
            <wp:simplePos x="0" y="0"/>
            <wp:positionH relativeFrom="column">
              <wp:posOffset>441960</wp:posOffset>
            </wp:positionH>
            <wp:positionV relativeFrom="paragraph">
              <wp:posOffset>56515</wp:posOffset>
            </wp:positionV>
            <wp:extent cx="1866900" cy="1045465"/>
            <wp:effectExtent l="0" t="0" r="0" b="2540"/>
            <wp:wrapNone/>
            <wp:docPr id="6" name="Picture 6" descr="Road Safety: Children march to show importance of safer roads - CBBC  News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ad Safety: Children march to show importance of safer roads - CBBC  Newsrou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0" cy="10454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43669A" w14:textId="77777777" w:rsidR="001B7C42" w:rsidRDefault="001B7C42" w:rsidP="00827977">
      <w:pPr>
        <w:pStyle w:val="NoSpacing"/>
        <w:jc w:val="both"/>
      </w:pPr>
    </w:p>
    <w:p w14:paraId="3058737F" w14:textId="16EEC055" w:rsidR="001B7C42" w:rsidRDefault="001B7C42" w:rsidP="00827977">
      <w:pPr>
        <w:pStyle w:val="NoSpacing"/>
        <w:jc w:val="both"/>
      </w:pPr>
    </w:p>
    <w:p w14:paraId="3E362B22" w14:textId="77777777" w:rsidR="001B7C42" w:rsidRDefault="001B7C42" w:rsidP="00827977">
      <w:pPr>
        <w:pStyle w:val="NoSpacing"/>
        <w:jc w:val="both"/>
      </w:pPr>
    </w:p>
    <w:p w14:paraId="06784EB8" w14:textId="77777777" w:rsidR="001B7C42" w:rsidRDefault="001B7C42" w:rsidP="00827977">
      <w:pPr>
        <w:pStyle w:val="NoSpacing"/>
        <w:jc w:val="both"/>
      </w:pPr>
    </w:p>
    <w:p w14:paraId="088925BA" w14:textId="7B05C6D2" w:rsidR="001B7C42" w:rsidRDefault="001B7C42" w:rsidP="00827977">
      <w:pPr>
        <w:pStyle w:val="NoSpacing"/>
        <w:jc w:val="both"/>
      </w:pPr>
    </w:p>
    <w:p w14:paraId="0E5509C2" w14:textId="27A95CC1" w:rsidR="001B7C42" w:rsidRDefault="00FB0470" w:rsidP="00827977">
      <w:pPr>
        <w:pStyle w:val="NoSpacing"/>
        <w:jc w:val="both"/>
      </w:pPr>
      <w:r>
        <w:rPr>
          <w:noProof/>
          <w:lang w:eastAsia="en-GB"/>
        </w:rPr>
        <w:drawing>
          <wp:anchor distT="0" distB="0" distL="114300" distR="114300" simplePos="0" relativeHeight="251667456" behindDoc="0" locked="0" layoutInCell="1" allowOverlap="1" wp14:anchorId="4543BA70" wp14:editId="15E88FB4">
            <wp:simplePos x="0" y="0"/>
            <wp:positionH relativeFrom="margin">
              <wp:posOffset>4611370</wp:posOffset>
            </wp:positionH>
            <wp:positionV relativeFrom="paragraph">
              <wp:posOffset>-165100</wp:posOffset>
            </wp:positionV>
            <wp:extent cx="2091055" cy="1139825"/>
            <wp:effectExtent l="0" t="0" r="4445" b="3175"/>
            <wp:wrapNone/>
            <wp:docPr id="10" name="Picture 10"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logo&#10;&#10;Description automatically generated"/>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91055" cy="1139825"/>
                    </a:xfrm>
                    <a:prstGeom prst="rect">
                      <a:avLst/>
                    </a:prstGeom>
                    <a:noFill/>
                  </pic:spPr>
                </pic:pic>
              </a:graphicData>
            </a:graphic>
            <wp14:sizeRelH relativeFrom="page">
              <wp14:pctWidth>0</wp14:pctWidth>
            </wp14:sizeRelH>
            <wp14:sizeRelV relativeFrom="page">
              <wp14:pctHeight>0</wp14:pctHeight>
            </wp14:sizeRelV>
          </wp:anchor>
        </w:drawing>
      </w:r>
    </w:p>
    <w:p w14:paraId="6CABBCCF" w14:textId="77777777" w:rsidR="001B7C42" w:rsidRDefault="001B7C42" w:rsidP="00827977">
      <w:pPr>
        <w:pStyle w:val="NoSpacing"/>
        <w:jc w:val="both"/>
      </w:pPr>
    </w:p>
    <w:p w14:paraId="62163E33" w14:textId="77777777" w:rsidR="001B7C42" w:rsidRDefault="001B7C42" w:rsidP="00827977">
      <w:pPr>
        <w:pStyle w:val="NoSpacing"/>
        <w:jc w:val="both"/>
      </w:pPr>
    </w:p>
    <w:p w14:paraId="304EDB5C" w14:textId="2F475112" w:rsidR="001B7C42" w:rsidRDefault="001B7C42" w:rsidP="00827977">
      <w:pPr>
        <w:pStyle w:val="NoSpacing"/>
        <w:jc w:val="both"/>
      </w:pPr>
    </w:p>
    <w:p w14:paraId="61FB2D7C" w14:textId="7C0CC676" w:rsidR="001B7C42" w:rsidRDefault="001B7C42" w:rsidP="00827977">
      <w:pPr>
        <w:pStyle w:val="NoSpacing"/>
        <w:jc w:val="both"/>
      </w:pPr>
    </w:p>
    <w:p w14:paraId="1126913C" w14:textId="26BF94DF" w:rsidR="001B7C42" w:rsidRDefault="001B7C42" w:rsidP="00827977">
      <w:pPr>
        <w:pStyle w:val="NoSpacing"/>
        <w:jc w:val="both"/>
      </w:pPr>
    </w:p>
    <w:p w14:paraId="46475A0D" w14:textId="77777777" w:rsidR="00380C87" w:rsidRDefault="00380C87" w:rsidP="00827977">
      <w:pPr>
        <w:pStyle w:val="NoSpacing"/>
        <w:jc w:val="both"/>
        <w:rPr>
          <w:b/>
          <w:bCs/>
          <w:color w:val="FF0000"/>
        </w:rPr>
      </w:pPr>
    </w:p>
    <w:p w14:paraId="0485E7D3" w14:textId="4D54B8EE" w:rsidR="00827977" w:rsidRPr="00827977" w:rsidRDefault="00827977" w:rsidP="00827977">
      <w:pPr>
        <w:pStyle w:val="NoSpacing"/>
        <w:jc w:val="both"/>
        <w:rPr>
          <w:b/>
          <w:bCs/>
          <w:color w:val="FF0000"/>
        </w:rPr>
      </w:pPr>
      <w:r w:rsidRPr="00827977">
        <w:rPr>
          <w:b/>
          <w:bCs/>
          <w:color w:val="FF0000"/>
        </w:rPr>
        <w:t xml:space="preserve">What </w:t>
      </w:r>
      <w:r w:rsidR="001B7C42">
        <w:rPr>
          <w:b/>
          <w:bCs/>
          <w:color w:val="FF0000"/>
        </w:rPr>
        <w:t>should I be teaching my child about safely crossing the road</w:t>
      </w:r>
      <w:r w:rsidRPr="00827977">
        <w:rPr>
          <w:b/>
          <w:bCs/>
          <w:color w:val="FF0000"/>
        </w:rPr>
        <w:t>?</w:t>
      </w:r>
    </w:p>
    <w:p w14:paraId="4CF1BD20" w14:textId="5BBB5816" w:rsidR="00266C23" w:rsidRDefault="006E4F21" w:rsidP="00827977">
      <w:pPr>
        <w:pStyle w:val="NoSpacing"/>
        <w:jc w:val="both"/>
      </w:pPr>
      <w:r>
        <w:rPr>
          <w:noProof/>
          <w:lang w:eastAsia="en-GB"/>
        </w:rPr>
        <w:drawing>
          <wp:anchor distT="0" distB="0" distL="114300" distR="114300" simplePos="0" relativeHeight="251669504" behindDoc="0" locked="0" layoutInCell="1" allowOverlap="1" wp14:anchorId="2F76E0AD" wp14:editId="58773733">
            <wp:simplePos x="0" y="0"/>
            <wp:positionH relativeFrom="margin">
              <wp:posOffset>3512820</wp:posOffset>
            </wp:positionH>
            <wp:positionV relativeFrom="paragraph">
              <wp:posOffset>157480</wp:posOffset>
            </wp:positionV>
            <wp:extent cx="3287395" cy="5099050"/>
            <wp:effectExtent l="0" t="0" r="8255" b="6350"/>
            <wp:wrapNone/>
            <wp:docPr id="7" name="Picture 7" descr="Free Road Safety Pos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Road Safety Poster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87395" cy="5099050"/>
                    </a:xfrm>
                    <a:prstGeom prst="rect">
                      <a:avLst/>
                    </a:prstGeom>
                    <a:noFill/>
                    <a:ln>
                      <a:noFill/>
                    </a:ln>
                  </pic:spPr>
                </pic:pic>
              </a:graphicData>
            </a:graphic>
            <wp14:sizeRelH relativeFrom="page">
              <wp14:pctWidth>0</wp14:pctWidth>
            </wp14:sizeRelH>
            <wp14:sizeRelV relativeFrom="page">
              <wp14:pctHeight>0</wp14:pctHeight>
            </wp14:sizeRelV>
          </wp:anchor>
        </w:drawing>
      </w:r>
      <w:r w:rsidR="00827977">
        <w:t xml:space="preserve"> </w:t>
      </w:r>
    </w:p>
    <w:p w14:paraId="75BD8CFE" w14:textId="641DF344" w:rsidR="00266C23" w:rsidRDefault="00266C23" w:rsidP="00827977">
      <w:pPr>
        <w:pStyle w:val="NoSpacing"/>
        <w:jc w:val="both"/>
      </w:pPr>
    </w:p>
    <w:p w14:paraId="65F324CF" w14:textId="0AF5F7B4" w:rsidR="00266C23" w:rsidRDefault="00266C23" w:rsidP="00827977">
      <w:pPr>
        <w:pStyle w:val="NoSpacing"/>
        <w:jc w:val="both"/>
      </w:pPr>
    </w:p>
    <w:p w14:paraId="68F7DCC2" w14:textId="77777777" w:rsidR="00266C23" w:rsidRDefault="00266C23" w:rsidP="00827977">
      <w:pPr>
        <w:pStyle w:val="NoSpacing"/>
        <w:jc w:val="both"/>
      </w:pPr>
    </w:p>
    <w:p w14:paraId="3F0185FC" w14:textId="77777777" w:rsidR="00266C23" w:rsidRDefault="00266C23" w:rsidP="00827977">
      <w:pPr>
        <w:pStyle w:val="NoSpacing"/>
        <w:jc w:val="both"/>
      </w:pPr>
    </w:p>
    <w:p w14:paraId="52A4F855" w14:textId="7B87C9E0" w:rsidR="00266C23" w:rsidRDefault="00266C23" w:rsidP="00827977">
      <w:pPr>
        <w:pStyle w:val="NoSpacing"/>
        <w:jc w:val="both"/>
      </w:pPr>
    </w:p>
    <w:p w14:paraId="79B213D8" w14:textId="7EEB9102" w:rsidR="00266C23" w:rsidRDefault="00266C23" w:rsidP="00827977">
      <w:pPr>
        <w:pStyle w:val="NoSpacing"/>
        <w:jc w:val="both"/>
      </w:pPr>
    </w:p>
    <w:p w14:paraId="29956B88" w14:textId="77777777" w:rsidR="00A526AE" w:rsidRDefault="00A526AE" w:rsidP="00A526AE">
      <w:pPr>
        <w:pStyle w:val="NoSpacing"/>
        <w:jc w:val="both"/>
        <w:rPr>
          <w:b/>
          <w:bCs/>
          <w:color w:val="FF0000"/>
        </w:rPr>
      </w:pPr>
    </w:p>
    <w:p w14:paraId="64CBC8FE" w14:textId="78EAA537" w:rsidR="00A80E0B" w:rsidRDefault="00A80E0B" w:rsidP="00A526AE">
      <w:pPr>
        <w:pStyle w:val="NoSpacing"/>
        <w:jc w:val="both"/>
      </w:pPr>
    </w:p>
    <w:p w14:paraId="5CD1333A" w14:textId="2DD4DF7A" w:rsidR="00A80E0B" w:rsidRDefault="00A80E0B" w:rsidP="00A526AE">
      <w:pPr>
        <w:pStyle w:val="NoSpacing"/>
        <w:jc w:val="both"/>
      </w:pPr>
    </w:p>
    <w:p w14:paraId="07D681BF" w14:textId="4F4034D8" w:rsidR="00A80E0B" w:rsidRDefault="00A80E0B" w:rsidP="00A526AE">
      <w:pPr>
        <w:pStyle w:val="NoSpacing"/>
        <w:jc w:val="both"/>
      </w:pPr>
    </w:p>
    <w:p w14:paraId="5FB17B32" w14:textId="1D28C347" w:rsidR="00A80E0B" w:rsidRDefault="00A80E0B" w:rsidP="00A526AE">
      <w:pPr>
        <w:pStyle w:val="NoSpacing"/>
        <w:jc w:val="both"/>
      </w:pPr>
    </w:p>
    <w:p w14:paraId="68C89F15" w14:textId="36A4A867" w:rsidR="00A80E0B" w:rsidRPr="00827977" w:rsidRDefault="00A80E0B" w:rsidP="00A526AE">
      <w:pPr>
        <w:pStyle w:val="NoSpacing"/>
        <w:jc w:val="both"/>
      </w:pPr>
    </w:p>
    <w:p w14:paraId="0760A107" w14:textId="310010F5" w:rsidR="00827977" w:rsidRDefault="00827977" w:rsidP="00827977">
      <w:pPr>
        <w:pStyle w:val="NoSpacing"/>
        <w:jc w:val="both"/>
      </w:pPr>
    </w:p>
    <w:p w14:paraId="08E51FD2" w14:textId="45E1337B" w:rsidR="00827977" w:rsidRDefault="00827977" w:rsidP="00827977">
      <w:pPr>
        <w:pStyle w:val="NoSpacing"/>
        <w:jc w:val="both"/>
        <w:rPr>
          <w:noProof/>
        </w:rPr>
      </w:pPr>
    </w:p>
    <w:p w14:paraId="2C6FE796" w14:textId="0639360E" w:rsidR="00A80E0B" w:rsidRDefault="00A80E0B" w:rsidP="00827977">
      <w:pPr>
        <w:pStyle w:val="NoSpacing"/>
        <w:jc w:val="both"/>
        <w:rPr>
          <w:noProof/>
        </w:rPr>
      </w:pPr>
    </w:p>
    <w:p w14:paraId="10192E31" w14:textId="2430F5A7" w:rsidR="00A80E0B" w:rsidRDefault="00A80E0B" w:rsidP="00827977">
      <w:pPr>
        <w:pStyle w:val="NoSpacing"/>
        <w:jc w:val="both"/>
        <w:rPr>
          <w:noProof/>
        </w:rPr>
      </w:pPr>
    </w:p>
    <w:p w14:paraId="78DC0587" w14:textId="4EFE940D" w:rsidR="00A80E0B" w:rsidRDefault="00A80E0B" w:rsidP="00827977">
      <w:pPr>
        <w:pStyle w:val="NoSpacing"/>
        <w:jc w:val="both"/>
        <w:rPr>
          <w:noProof/>
        </w:rPr>
      </w:pPr>
    </w:p>
    <w:p w14:paraId="75C5CE56" w14:textId="57CCC7DE" w:rsidR="00A80E0B" w:rsidRDefault="00A80E0B" w:rsidP="00827977">
      <w:pPr>
        <w:pStyle w:val="NoSpacing"/>
        <w:jc w:val="both"/>
        <w:rPr>
          <w:noProof/>
        </w:rPr>
      </w:pPr>
    </w:p>
    <w:p w14:paraId="7C829444" w14:textId="176C78DF" w:rsidR="00A80E0B" w:rsidRDefault="00A80E0B" w:rsidP="00827977">
      <w:pPr>
        <w:pStyle w:val="NoSpacing"/>
        <w:jc w:val="both"/>
        <w:rPr>
          <w:noProof/>
        </w:rPr>
      </w:pPr>
    </w:p>
    <w:p w14:paraId="79F6550E" w14:textId="02CADD6E" w:rsidR="00A80E0B" w:rsidRDefault="00A80E0B" w:rsidP="00827977">
      <w:pPr>
        <w:pStyle w:val="NoSpacing"/>
        <w:jc w:val="both"/>
        <w:rPr>
          <w:noProof/>
        </w:rPr>
      </w:pPr>
    </w:p>
    <w:p w14:paraId="38624FF9" w14:textId="0CD27ECB" w:rsidR="00A80E0B" w:rsidRDefault="00A80E0B" w:rsidP="00827977">
      <w:pPr>
        <w:pStyle w:val="NoSpacing"/>
        <w:jc w:val="both"/>
        <w:rPr>
          <w:noProof/>
        </w:rPr>
      </w:pPr>
    </w:p>
    <w:p w14:paraId="35D4A387" w14:textId="6BBA5C0C" w:rsidR="00A80E0B" w:rsidRDefault="00A80E0B" w:rsidP="00827977">
      <w:pPr>
        <w:pStyle w:val="NoSpacing"/>
        <w:jc w:val="both"/>
        <w:rPr>
          <w:noProof/>
        </w:rPr>
      </w:pPr>
    </w:p>
    <w:p w14:paraId="3C08B3B0" w14:textId="77C5E26B" w:rsidR="00A80E0B" w:rsidRDefault="00A80E0B" w:rsidP="00827977">
      <w:pPr>
        <w:pStyle w:val="NoSpacing"/>
        <w:jc w:val="both"/>
        <w:rPr>
          <w:noProof/>
        </w:rPr>
      </w:pPr>
    </w:p>
    <w:p w14:paraId="67435F4F" w14:textId="69A7B605" w:rsidR="00A80E0B" w:rsidRDefault="00A80E0B" w:rsidP="00827977">
      <w:pPr>
        <w:pStyle w:val="NoSpacing"/>
        <w:jc w:val="both"/>
        <w:rPr>
          <w:noProof/>
        </w:rPr>
      </w:pPr>
    </w:p>
    <w:p w14:paraId="4FF43EC9" w14:textId="4096DAE3" w:rsidR="00A80E0B" w:rsidRDefault="00A80E0B" w:rsidP="00827977">
      <w:pPr>
        <w:pStyle w:val="NoSpacing"/>
        <w:jc w:val="both"/>
        <w:rPr>
          <w:noProof/>
        </w:rPr>
      </w:pPr>
    </w:p>
    <w:p w14:paraId="370779DE" w14:textId="79CCC172" w:rsidR="00A80E0B" w:rsidRDefault="00A80E0B" w:rsidP="00827977">
      <w:pPr>
        <w:pStyle w:val="NoSpacing"/>
        <w:jc w:val="both"/>
        <w:rPr>
          <w:noProof/>
        </w:rPr>
      </w:pPr>
    </w:p>
    <w:p w14:paraId="533137F6" w14:textId="4B5A5CCA" w:rsidR="00A80E0B" w:rsidRDefault="00A80E0B" w:rsidP="00827977">
      <w:pPr>
        <w:pStyle w:val="NoSpacing"/>
        <w:jc w:val="both"/>
        <w:rPr>
          <w:noProof/>
        </w:rPr>
      </w:pPr>
    </w:p>
    <w:p w14:paraId="0EC3DEF6" w14:textId="346F0F4E" w:rsidR="00A80E0B" w:rsidRDefault="00A80E0B" w:rsidP="00827977">
      <w:pPr>
        <w:pStyle w:val="NoSpacing"/>
        <w:jc w:val="both"/>
        <w:rPr>
          <w:noProof/>
        </w:rPr>
      </w:pPr>
    </w:p>
    <w:p w14:paraId="1A148814" w14:textId="016CAF7A" w:rsidR="002B6BFC" w:rsidRDefault="002B6BFC" w:rsidP="00C131DC">
      <w:pPr>
        <w:pStyle w:val="NoSpacing"/>
        <w:jc w:val="both"/>
        <w:rPr>
          <w:noProof/>
        </w:rPr>
      </w:pPr>
    </w:p>
    <w:p w14:paraId="2533759D" w14:textId="77777777" w:rsidR="00380C87" w:rsidRDefault="00380C87" w:rsidP="006E4F21">
      <w:pPr>
        <w:pStyle w:val="NoSpacing"/>
        <w:jc w:val="both"/>
        <w:rPr>
          <w:b/>
          <w:bCs/>
          <w:color w:val="FF0000"/>
        </w:rPr>
      </w:pPr>
    </w:p>
    <w:p w14:paraId="03DD6A8A" w14:textId="3A568B86" w:rsidR="006E4F21" w:rsidRPr="00827977" w:rsidRDefault="006E4F21" w:rsidP="006E4F21">
      <w:pPr>
        <w:pStyle w:val="NoSpacing"/>
        <w:jc w:val="both"/>
        <w:rPr>
          <w:b/>
          <w:bCs/>
          <w:color w:val="FF0000"/>
        </w:rPr>
      </w:pPr>
      <w:r>
        <w:rPr>
          <w:b/>
          <w:bCs/>
          <w:color w:val="FF0000"/>
        </w:rPr>
        <w:lastRenderedPageBreak/>
        <w:t>Road Safety</w:t>
      </w:r>
    </w:p>
    <w:p w14:paraId="419497F0" w14:textId="4B020BD0" w:rsidR="006E4F21" w:rsidRDefault="006E4F21" w:rsidP="00C131DC">
      <w:pPr>
        <w:pStyle w:val="NoSpacing"/>
        <w:jc w:val="both"/>
      </w:pPr>
    </w:p>
    <w:p w14:paraId="0359D0E6" w14:textId="3113D762" w:rsidR="00ED4D67" w:rsidRDefault="006E4F21" w:rsidP="00C131DC">
      <w:pPr>
        <w:pStyle w:val="NoSpacing"/>
        <w:jc w:val="both"/>
      </w:pPr>
      <w:r>
        <w:t xml:space="preserve">There are clear guidelines about how to keep children safe when travelling in </w:t>
      </w:r>
      <w:r w:rsidR="00ED4D67">
        <w:t>a car or other vehicle.</w:t>
      </w:r>
    </w:p>
    <w:p w14:paraId="613AA56A" w14:textId="21E8B30B" w:rsidR="00ED4D67" w:rsidRDefault="00ED4D67" w:rsidP="00C131DC">
      <w:pPr>
        <w:pStyle w:val="NoSpacing"/>
        <w:jc w:val="both"/>
      </w:pPr>
    </w:p>
    <w:p w14:paraId="7729772C" w14:textId="56DF2369" w:rsidR="00ED4D67" w:rsidRDefault="00ED4D67" w:rsidP="00ED4D67">
      <w:pPr>
        <w:pStyle w:val="NoSpacing"/>
        <w:numPr>
          <w:ilvl w:val="0"/>
          <w:numId w:val="3"/>
        </w:numPr>
        <w:jc w:val="both"/>
      </w:pPr>
      <w:r>
        <w:t xml:space="preserve">A child up to the age of at least 12 or them being 135cm tall is required to be in a car seat / booster seat. </w:t>
      </w:r>
    </w:p>
    <w:p w14:paraId="495E506E" w14:textId="26159BA5" w:rsidR="00ED4D67" w:rsidRDefault="00ED4D67" w:rsidP="00ED4D67">
      <w:pPr>
        <w:pStyle w:val="NoSpacing"/>
        <w:numPr>
          <w:ilvl w:val="0"/>
          <w:numId w:val="3"/>
        </w:numPr>
        <w:jc w:val="both"/>
      </w:pPr>
      <w:r>
        <w:t>ALL children regardless of height age or weight MUST wear a seat belt or restraint and be sat in their own seat / space in the vehicle.</w:t>
      </w:r>
    </w:p>
    <w:p w14:paraId="2600D6CB" w14:textId="23B980B8" w:rsidR="00ED4D67" w:rsidRDefault="00ED4D67" w:rsidP="00ED4D67">
      <w:pPr>
        <w:pStyle w:val="NoSpacing"/>
        <w:numPr>
          <w:ilvl w:val="0"/>
          <w:numId w:val="3"/>
        </w:numPr>
        <w:jc w:val="both"/>
      </w:pPr>
      <w:r>
        <w:t>Parents / carers can choose a car seat for their child based on height or weight.</w:t>
      </w:r>
    </w:p>
    <w:p w14:paraId="1E8BDF7F" w14:textId="3A3B96E3" w:rsidR="00ED4D67" w:rsidRDefault="00ED4D67" w:rsidP="00ED4D67">
      <w:pPr>
        <w:pStyle w:val="NoSpacing"/>
        <w:numPr>
          <w:ilvl w:val="0"/>
          <w:numId w:val="3"/>
        </w:numPr>
        <w:jc w:val="both"/>
      </w:pPr>
      <w:r>
        <w:t xml:space="preserve">Height-based </w:t>
      </w:r>
      <w:r w:rsidR="00DF19C7">
        <w:t>–</w:t>
      </w:r>
      <w:r>
        <w:t xml:space="preserve"> </w:t>
      </w:r>
      <w:r w:rsidR="00DF19C7">
        <w:t xml:space="preserve">these are rear facing and typically can be used until a child is approximately 15 months old – at this point they need to move to a forward-facing seat. </w:t>
      </w:r>
    </w:p>
    <w:p w14:paraId="43AED26F" w14:textId="074CD697" w:rsidR="00DF19C7" w:rsidRDefault="008B29AF" w:rsidP="00ED4D67">
      <w:pPr>
        <w:pStyle w:val="NoSpacing"/>
        <w:numPr>
          <w:ilvl w:val="0"/>
          <w:numId w:val="3"/>
        </w:numPr>
        <w:jc w:val="both"/>
      </w:pPr>
      <w:r>
        <w:t>Weight-based – the seat used by your child, fully restrained in it can be selected by the weight of your child – as follows</w:t>
      </w:r>
    </w:p>
    <w:p w14:paraId="29D120FB" w14:textId="77777777" w:rsidR="008B29AF" w:rsidRDefault="008B29AF" w:rsidP="00ED4D67">
      <w:pPr>
        <w:pStyle w:val="NoSpacing"/>
        <w:numPr>
          <w:ilvl w:val="0"/>
          <w:numId w:val="3"/>
        </w:numPr>
        <w:jc w:val="both"/>
      </w:pPr>
    </w:p>
    <w:p w14:paraId="051A664D" w14:textId="56EB0F44" w:rsidR="008B29AF" w:rsidRDefault="008B29AF" w:rsidP="008B29AF">
      <w:pPr>
        <w:pStyle w:val="NoSpacing"/>
        <w:jc w:val="both"/>
        <w:rPr>
          <w:b/>
          <w:bCs/>
        </w:rPr>
      </w:pPr>
      <w:r>
        <w:tab/>
        <w:t xml:space="preserve">         </w:t>
      </w:r>
      <w:r w:rsidRPr="008B29AF">
        <w:rPr>
          <w:b/>
          <w:bCs/>
        </w:rPr>
        <w:t xml:space="preserve">Group          </w:t>
      </w:r>
      <w:r w:rsidRPr="008B29AF">
        <w:rPr>
          <w:b/>
          <w:bCs/>
        </w:rPr>
        <w:tab/>
        <w:t>Seats</w:t>
      </w:r>
    </w:p>
    <w:p w14:paraId="12B5903D" w14:textId="77777777" w:rsidR="008B29AF" w:rsidRPr="008B29AF" w:rsidRDefault="008B29AF" w:rsidP="008B29AF">
      <w:pPr>
        <w:pStyle w:val="NoSpacing"/>
        <w:jc w:val="both"/>
        <w:rPr>
          <w:b/>
          <w:bCs/>
        </w:rPr>
      </w:pPr>
    </w:p>
    <w:p w14:paraId="60D34501" w14:textId="47FC11C3" w:rsidR="008B29AF" w:rsidRDefault="008B29AF" w:rsidP="008B29AF">
      <w:pPr>
        <w:pStyle w:val="NoSpacing"/>
        <w:jc w:val="both"/>
      </w:pPr>
      <w:r w:rsidRPr="008B29AF">
        <w:rPr>
          <w:b/>
          <w:bCs/>
        </w:rPr>
        <w:t>0kg to 10kg</w:t>
      </w:r>
      <w:r>
        <w:tab/>
        <w:t>0</w:t>
      </w:r>
      <w:r>
        <w:tab/>
        <w:t>Lie-flat or ‘lateral’ baby carrier, rear-facing baby carrier, or rear-facing baby seat using a harness</w:t>
      </w:r>
    </w:p>
    <w:p w14:paraId="2C4248D2" w14:textId="77777777" w:rsidR="008B29AF" w:rsidRDefault="008B29AF" w:rsidP="008B29AF">
      <w:pPr>
        <w:pStyle w:val="NoSpacing"/>
        <w:jc w:val="both"/>
      </w:pPr>
    </w:p>
    <w:p w14:paraId="240B1793" w14:textId="05F0781C" w:rsidR="008B29AF" w:rsidRDefault="008B29AF" w:rsidP="008B29AF">
      <w:pPr>
        <w:pStyle w:val="NoSpacing"/>
        <w:jc w:val="both"/>
      </w:pPr>
      <w:r w:rsidRPr="008B29AF">
        <w:rPr>
          <w:b/>
          <w:bCs/>
        </w:rPr>
        <w:t>0kg to 13kg</w:t>
      </w:r>
      <w:r>
        <w:tab/>
        <w:t>0+</w:t>
      </w:r>
      <w:r>
        <w:tab/>
        <w:t>Rear-facing baby carrier or rear-facing baby seat using a harness</w:t>
      </w:r>
    </w:p>
    <w:p w14:paraId="753C7926" w14:textId="77777777" w:rsidR="008B29AF" w:rsidRDefault="008B29AF" w:rsidP="008B29AF">
      <w:pPr>
        <w:pStyle w:val="NoSpacing"/>
        <w:jc w:val="both"/>
      </w:pPr>
    </w:p>
    <w:p w14:paraId="58941E92" w14:textId="2C00A2BD" w:rsidR="008B29AF" w:rsidRDefault="008B29AF" w:rsidP="008B29AF">
      <w:pPr>
        <w:pStyle w:val="NoSpacing"/>
        <w:jc w:val="both"/>
      </w:pPr>
      <w:r w:rsidRPr="008B29AF">
        <w:rPr>
          <w:b/>
          <w:bCs/>
        </w:rPr>
        <w:t>9kg to 18kg</w:t>
      </w:r>
      <w:r>
        <w:tab/>
        <w:t>1</w:t>
      </w:r>
      <w:r>
        <w:tab/>
        <w:t>Rear- or forward-facing baby seat using a harness or safety shield</w:t>
      </w:r>
    </w:p>
    <w:p w14:paraId="2F6FF0EC" w14:textId="77777777" w:rsidR="008B29AF" w:rsidRDefault="008B29AF" w:rsidP="008B29AF">
      <w:pPr>
        <w:pStyle w:val="NoSpacing"/>
        <w:jc w:val="both"/>
      </w:pPr>
    </w:p>
    <w:p w14:paraId="45659B69" w14:textId="747A536A" w:rsidR="008B29AF" w:rsidRDefault="008B29AF" w:rsidP="008B29AF">
      <w:pPr>
        <w:pStyle w:val="NoSpacing"/>
        <w:jc w:val="both"/>
      </w:pPr>
      <w:r w:rsidRPr="008B29AF">
        <w:rPr>
          <w:b/>
          <w:bCs/>
        </w:rPr>
        <w:t>15kg to 25kg</w:t>
      </w:r>
      <w:r>
        <w:tab/>
        <w:t>2</w:t>
      </w:r>
      <w:r>
        <w:tab/>
        <w:t>Rear- or forward-facing child car seat (high-backed booster seat or booster cushion) using a seat belt, harness or safety shield</w:t>
      </w:r>
    </w:p>
    <w:p w14:paraId="13DF06DE" w14:textId="77777777" w:rsidR="008B29AF" w:rsidRDefault="008B29AF" w:rsidP="008B29AF">
      <w:pPr>
        <w:pStyle w:val="NoSpacing"/>
        <w:jc w:val="both"/>
      </w:pPr>
    </w:p>
    <w:p w14:paraId="501BCBC9" w14:textId="3F7FCE77" w:rsidR="008B29AF" w:rsidRDefault="008B29AF" w:rsidP="008B29AF">
      <w:pPr>
        <w:pStyle w:val="NoSpacing"/>
        <w:jc w:val="both"/>
      </w:pPr>
      <w:r w:rsidRPr="008B29AF">
        <w:rPr>
          <w:b/>
          <w:bCs/>
        </w:rPr>
        <w:t>22kg to 36kg</w:t>
      </w:r>
      <w:r>
        <w:tab/>
        <w:t>3</w:t>
      </w:r>
      <w:r>
        <w:tab/>
        <w:t>Rear- or forward-facing child car seat (high-backed booster seat or booster cushion) using a seat belt, harness or safety shield.</w:t>
      </w:r>
    </w:p>
    <w:p w14:paraId="25208393" w14:textId="6B6457CC" w:rsidR="008B29AF" w:rsidRDefault="008B29AF" w:rsidP="008B29AF">
      <w:pPr>
        <w:pStyle w:val="NoSpacing"/>
        <w:jc w:val="both"/>
      </w:pPr>
    </w:p>
    <w:p w14:paraId="03890C33" w14:textId="73D957FA" w:rsidR="008B29AF" w:rsidRDefault="008B29AF" w:rsidP="008B29AF">
      <w:pPr>
        <w:pStyle w:val="NoSpacing"/>
        <w:jc w:val="both"/>
        <w:rPr>
          <w:b/>
          <w:bCs/>
        </w:rPr>
      </w:pPr>
      <w:r w:rsidRPr="008B29AF">
        <w:rPr>
          <w:b/>
          <w:bCs/>
        </w:rPr>
        <w:t>NB: Manufacturers can now only make booster cushions approved as group 3. This won’t affect any existing booster cushions in group 2 and you’ll still be able to use them.</w:t>
      </w:r>
    </w:p>
    <w:p w14:paraId="5F5A61AA" w14:textId="53788A13" w:rsidR="008B29AF" w:rsidRDefault="00380C87" w:rsidP="008B29AF">
      <w:pPr>
        <w:pStyle w:val="NoSpacing"/>
        <w:jc w:val="both"/>
        <w:rPr>
          <w:b/>
          <w:bCs/>
        </w:rPr>
      </w:pPr>
      <w:r>
        <w:rPr>
          <w:noProof/>
          <w:lang w:eastAsia="en-GB"/>
        </w:rPr>
        <w:drawing>
          <wp:anchor distT="0" distB="0" distL="114300" distR="114300" simplePos="0" relativeHeight="251672576" behindDoc="0" locked="0" layoutInCell="1" allowOverlap="1" wp14:anchorId="3A83951C" wp14:editId="63F985C0">
            <wp:simplePos x="0" y="0"/>
            <wp:positionH relativeFrom="column">
              <wp:posOffset>518160</wp:posOffset>
            </wp:positionH>
            <wp:positionV relativeFrom="paragraph">
              <wp:posOffset>170180</wp:posOffset>
            </wp:positionV>
            <wp:extent cx="1866900" cy="1045465"/>
            <wp:effectExtent l="0" t="0" r="0" b="2540"/>
            <wp:wrapNone/>
            <wp:docPr id="14" name="Picture 14" descr="Road Safety: Children march to show importance of safer roads - CBBC  News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ad Safety: Children march to show importance of safer roads - CBBC  Newsrou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0" cy="10454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65754F" w14:textId="169E56E7" w:rsidR="00FB0470" w:rsidRDefault="00FB0470" w:rsidP="008B29AF">
      <w:pPr>
        <w:pStyle w:val="NoSpacing"/>
        <w:jc w:val="both"/>
        <w:rPr>
          <w:b/>
          <w:bCs/>
          <w:color w:val="FF0000"/>
        </w:rPr>
      </w:pPr>
    </w:p>
    <w:p w14:paraId="166A0735" w14:textId="77777777" w:rsidR="00FB0470" w:rsidRDefault="00FB0470" w:rsidP="008B29AF">
      <w:pPr>
        <w:pStyle w:val="NoSpacing"/>
        <w:jc w:val="both"/>
        <w:rPr>
          <w:b/>
          <w:bCs/>
          <w:color w:val="FF0000"/>
        </w:rPr>
      </w:pPr>
    </w:p>
    <w:p w14:paraId="1BDB0590" w14:textId="77777777" w:rsidR="00FB0470" w:rsidRDefault="00FB0470" w:rsidP="008B29AF">
      <w:pPr>
        <w:pStyle w:val="NoSpacing"/>
        <w:jc w:val="both"/>
        <w:rPr>
          <w:b/>
          <w:bCs/>
          <w:color w:val="FF0000"/>
        </w:rPr>
      </w:pPr>
    </w:p>
    <w:p w14:paraId="5E6B5A08" w14:textId="77777777" w:rsidR="00FB0470" w:rsidRDefault="00FB0470" w:rsidP="008B29AF">
      <w:pPr>
        <w:pStyle w:val="NoSpacing"/>
        <w:jc w:val="both"/>
        <w:rPr>
          <w:b/>
          <w:bCs/>
          <w:color w:val="FF0000"/>
        </w:rPr>
      </w:pPr>
    </w:p>
    <w:p w14:paraId="753B2626" w14:textId="77777777" w:rsidR="00380C87" w:rsidRDefault="00380C87" w:rsidP="008B29AF">
      <w:pPr>
        <w:pStyle w:val="NoSpacing"/>
        <w:jc w:val="both"/>
        <w:rPr>
          <w:b/>
          <w:bCs/>
          <w:color w:val="FF0000"/>
        </w:rPr>
      </w:pPr>
    </w:p>
    <w:p w14:paraId="224AC8D9" w14:textId="4233CB05" w:rsidR="008B29AF" w:rsidRPr="008B29AF" w:rsidRDefault="008B29AF" w:rsidP="008B29AF">
      <w:pPr>
        <w:pStyle w:val="NoSpacing"/>
        <w:jc w:val="both"/>
        <w:rPr>
          <w:b/>
          <w:bCs/>
          <w:color w:val="FF0000"/>
        </w:rPr>
      </w:pPr>
      <w:r w:rsidRPr="008B29AF">
        <w:rPr>
          <w:b/>
          <w:bCs/>
          <w:color w:val="FF0000"/>
        </w:rPr>
        <w:t xml:space="preserve">Important </w:t>
      </w:r>
    </w:p>
    <w:p w14:paraId="7A8C2EEE" w14:textId="621DCCD1" w:rsidR="00ED4D67" w:rsidRDefault="00ED4D67" w:rsidP="00C131DC">
      <w:pPr>
        <w:pStyle w:val="NoSpacing"/>
        <w:jc w:val="both"/>
      </w:pPr>
    </w:p>
    <w:p w14:paraId="2C4750D5" w14:textId="45978959" w:rsidR="008B29AF" w:rsidRDefault="008B29AF" w:rsidP="00C131DC">
      <w:pPr>
        <w:pStyle w:val="NoSpacing"/>
        <w:jc w:val="both"/>
      </w:pPr>
      <w:r>
        <w:t xml:space="preserve">The above is law – it is a legal requirement to ensure your child or any child in your vehicle is safe.  It is also important to keep them safe. </w:t>
      </w:r>
    </w:p>
    <w:p w14:paraId="617D0402" w14:textId="77777777" w:rsidR="008B29AF" w:rsidRDefault="008B29AF" w:rsidP="00C131DC">
      <w:pPr>
        <w:pStyle w:val="NoSpacing"/>
        <w:jc w:val="both"/>
      </w:pPr>
    </w:p>
    <w:p w14:paraId="3E88FABF" w14:textId="2D9CADB1" w:rsidR="00ED4D67" w:rsidRDefault="008B29AF" w:rsidP="00C131DC">
      <w:pPr>
        <w:pStyle w:val="NoSpacing"/>
        <w:jc w:val="both"/>
      </w:pPr>
      <w:r>
        <w:t>Currently t</w:t>
      </w:r>
      <w:r w:rsidRPr="008B29AF">
        <w:t>here is a fixed penalty fine of £60 and three penalty points for not using the right child restraint. If the case goes to court, this could increase to a maximum fine of £500 for any occupant anywhere in the car.</w:t>
      </w:r>
      <w:r>
        <w:t xml:space="preserve">  There would be other charges should the child be harmed as a result of incorrect or lack of restraints. </w:t>
      </w:r>
    </w:p>
    <w:p w14:paraId="61FE38F2" w14:textId="77777777" w:rsidR="00ED4D67" w:rsidRDefault="00ED4D67" w:rsidP="00C131DC">
      <w:pPr>
        <w:pStyle w:val="NoSpacing"/>
        <w:jc w:val="both"/>
      </w:pPr>
    </w:p>
    <w:p w14:paraId="66D9128D" w14:textId="6EC02907" w:rsidR="006E4F21" w:rsidRDefault="00ED4D67" w:rsidP="00C131DC">
      <w:pPr>
        <w:pStyle w:val="NoSpacing"/>
        <w:jc w:val="both"/>
        <w:rPr>
          <w:b/>
          <w:bCs/>
          <w:color w:val="FF0000"/>
        </w:rPr>
      </w:pPr>
      <w:r>
        <w:rPr>
          <w:b/>
          <w:bCs/>
          <w:color w:val="FF0000"/>
        </w:rPr>
        <w:t xml:space="preserve">Riding bikes and using scooters </w:t>
      </w:r>
    </w:p>
    <w:p w14:paraId="5CF2E78E" w14:textId="0B7E8C64" w:rsidR="008B29AF" w:rsidRDefault="008B29AF" w:rsidP="00C131DC">
      <w:pPr>
        <w:pStyle w:val="NoSpacing"/>
        <w:jc w:val="both"/>
      </w:pPr>
    </w:p>
    <w:p w14:paraId="10DC9CBE" w14:textId="7429AADD" w:rsidR="008B29AF" w:rsidRDefault="00A73450" w:rsidP="00C131DC">
      <w:pPr>
        <w:pStyle w:val="NoSpacing"/>
        <w:jc w:val="both"/>
      </w:pPr>
      <w:r>
        <w:t xml:space="preserve">Lots of children use bikes and scooters to travel to and from school – this is great for their fitness and enjoyment, but we need to ensure they are safe with this. </w:t>
      </w:r>
    </w:p>
    <w:p w14:paraId="7421D52B" w14:textId="7D8CC5BC" w:rsidR="00A73450" w:rsidRDefault="00A73450" w:rsidP="00C131DC">
      <w:pPr>
        <w:pStyle w:val="NoSpacing"/>
        <w:jc w:val="both"/>
      </w:pPr>
    </w:p>
    <w:p w14:paraId="1C8ABB67" w14:textId="4FD92C09" w:rsidR="00A73450" w:rsidRDefault="00A73450" w:rsidP="00C131DC">
      <w:pPr>
        <w:pStyle w:val="NoSpacing"/>
        <w:jc w:val="both"/>
      </w:pPr>
      <w:r w:rsidRPr="00A73450">
        <w:t>Avoid baggy clothing that could get tangled up with the scooter</w:t>
      </w:r>
      <w:r>
        <w:t xml:space="preserve"> or the bike</w:t>
      </w:r>
      <w:r w:rsidRPr="00A73450">
        <w:t>. Children should wear sensible shoes, such as</w:t>
      </w:r>
      <w:r>
        <w:t xml:space="preserve"> school shoes or</w:t>
      </w:r>
      <w:r w:rsidRPr="00A73450">
        <w:t xml:space="preserve"> trainers (not sandals or flip flops), bright coloured clothing – and of course, they should always have a helmet on</w:t>
      </w:r>
      <w:r>
        <w:t xml:space="preserve"> – and if needed other protection such as knee and elbow pads. </w:t>
      </w:r>
    </w:p>
    <w:p w14:paraId="7B60BAF6" w14:textId="27F59E59" w:rsidR="00A73450" w:rsidRDefault="00A73450" w:rsidP="00C131DC">
      <w:pPr>
        <w:pStyle w:val="NoSpacing"/>
        <w:jc w:val="both"/>
      </w:pPr>
    </w:p>
    <w:p w14:paraId="70D66B45" w14:textId="6F4E86FE" w:rsidR="00A73450" w:rsidRDefault="00A73450" w:rsidP="00C131DC">
      <w:pPr>
        <w:pStyle w:val="NoSpacing"/>
        <w:jc w:val="both"/>
      </w:pPr>
      <w:r>
        <w:t xml:space="preserve">A helmet is essential when using a bike or scooter and dramatically reduces the risk of a serious head injury should they fall off or an accident occurs. </w:t>
      </w:r>
    </w:p>
    <w:p w14:paraId="491D2364" w14:textId="176048BF" w:rsidR="00A73450" w:rsidRDefault="00A73450" w:rsidP="00C131DC">
      <w:pPr>
        <w:pStyle w:val="NoSpacing"/>
        <w:jc w:val="both"/>
      </w:pPr>
    </w:p>
    <w:p w14:paraId="63D37A56" w14:textId="2CCCCCA4" w:rsidR="00A73450" w:rsidRDefault="00A73450" w:rsidP="00C131DC">
      <w:pPr>
        <w:pStyle w:val="NoSpacing"/>
        <w:jc w:val="both"/>
      </w:pPr>
      <w:r>
        <w:t xml:space="preserve">The same rules apply for crossing a road as if they were walking as a pedestrian – children should not ride bikes or scooters on the road until they have had proper training such as </w:t>
      </w:r>
      <w:proofErr w:type="spellStart"/>
      <w:r w:rsidR="00FB0470">
        <w:t>B</w:t>
      </w:r>
      <w:r>
        <w:t>ikeability</w:t>
      </w:r>
      <w:proofErr w:type="spellEnd"/>
      <w:r>
        <w:t>.</w:t>
      </w:r>
    </w:p>
    <w:p w14:paraId="45419B3D" w14:textId="0ABDC7FF" w:rsidR="00380C87" w:rsidRDefault="00380C87" w:rsidP="00C131DC">
      <w:pPr>
        <w:pStyle w:val="NoSpacing"/>
        <w:jc w:val="both"/>
      </w:pPr>
    </w:p>
    <w:p w14:paraId="2A5F4E4B" w14:textId="3BDA6FB8" w:rsidR="00380C87" w:rsidRDefault="00380C87" w:rsidP="00C131DC">
      <w:pPr>
        <w:pStyle w:val="NoSpacing"/>
        <w:jc w:val="both"/>
      </w:pPr>
      <w:r>
        <w:rPr>
          <w:noProof/>
          <w:lang w:eastAsia="en-GB"/>
        </w:rPr>
        <w:drawing>
          <wp:anchor distT="0" distB="0" distL="114300" distR="114300" simplePos="0" relativeHeight="251670528" behindDoc="0" locked="0" layoutInCell="1" allowOverlap="1" wp14:anchorId="7EE253EF" wp14:editId="74D61A42">
            <wp:simplePos x="0" y="0"/>
            <wp:positionH relativeFrom="column">
              <wp:posOffset>549275</wp:posOffset>
            </wp:positionH>
            <wp:positionV relativeFrom="paragraph">
              <wp:posOffset>100330</wp:posOffset>
            </wp:positionV>
            <wp:extent cx="1968246" cy="2560320"/>
            <wp:effectExtent l="0" t="0" r="0" b="0"/>
            <wp:wrapNone/>
            <wp:docPr id="13" name="Picture 13" descr="Bicycle Safety Songs, Posters, and Writing Prompts | Road safety poster,  Safety posters, Bike safety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cycle Safety Songs, Posters, and Writing Prompts | Road safety poster,  Safety posters, Bike safety activitie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68246" cy="25603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9F026C" w14:textId="26444CDB" w:rsidR="00380C87" w:rsidRDefault="00380C87" w:rsidP="00C131DC">
      <w:pPr>
        <w:pStyle w:val="NoSpacing"/>
        <w:jc w:val="both"/>
      </w:pPr>
    </w:p>
    <w:p w14:paraId="07A16AE2" w14:textId="211E94BF" w:rsidR="00380C87" w:rsidRDefault="00380C87" w:rsidP="00C131DC">
      <w:pPr>
        <w:pStyle w:val="NoSpacing"/>
        <w:jc w:val="both"/>
      </w:pPr>
    </w:p>
    <w:p w14:paraId="2307ECA6" w14:textId="020E5554" w:rsidR="00380C87" w:rsidRDefault="00380C87" w:rsidP="00C131DC">
      <w:pPr>
        <w:pStyle w:val="NoSpacing"/>
        <w:jc w:val="both"/>
      </w:pPr>
    </w:p>
    <w:p w14:paraId="7AEC33C1" w14:textId="3DB7F07E" w:rsidR="00380C87" w:rsidRDefault="00380C87" w:rsidP="00C131DC">
      <w:pPr>
        <w:pStyle w:val="NoSpacing"/>
        <w:jc w:val="both"/>
      </w:pPr>
    </w:p>
    <w:p w14:paraId="24B05084" w14:textId="1B0DA296" w:rsidR="00380C87" w:rsidRDefault="00380C87" w:rsidP="00C131DC">
      <w:pPr>
        <w:pStyle w:val="NoSpacing"/>
        <w:jc w:val="both"/>
      </w:pPr>
    </w:p>
    <w:p w14:paraId="752304AB" w14:textId="5B770C74" w:rsidR="00380C87" w:rsidRDefault="00380C87" w:rsidP="00C131DC">
      <w:pPr>
        <w:pStyle w:val="NoSpacing"/>
        <w:jc w:val="both"/>
      </w:pPr>
    </w:p>
    <w:p w14:paraId="0125B38F" w14:textId="1E661A44" w:rsidR="00380C87" w:rsidRDefault="00380C87" w:rsidP="00C131DC">
      <w:pPr>
        <w:pStyle w:val="NoSpacing"/>
        <w:jc w:val="both"/>
      </w:pPr>
    </w:p>
    <w:p w14:paraId="4E0A67B6" w14:textId="0039A1A0" w:rsidR="00380C87" w:rsidRDefault="00380C87" w:rsidP="00C131DC">
      <w:pPr>
        <w:pStyle w:val="NoSpacing"/>
        <w:jc w:val="both"/>
      </w:pPr>
    </w:p>
    <w:p w14:paraId="3DFA3385" w14:textId="4297383B" w:rsidR="00380C87" w:rsidRDefault="00380C87" w:rsidP="00C131DC">
      <w:pPr>
        <w:pStyle w:val="NoSpacing"/>
        <w:jc w:val="both"/>
      </w:pPr>
    </w:p>
    <w:p w14:paraId="3E54F92A" w14:textId="5CE78FE8" w:rsidR="00380C87" w:rsidRDefault="00380C87" w:rsidP="00C131DC">
      <w:pPr>
        <w:pStyle w:val="NoSpacing"/>
        <w:jc w:val="both"/>
      </w:pPr>
    </w:p>
    <w:p w14:paraId="3A889458" w14:textId="24AFBE60" w:rsidR="00380C87" w:rsidRDefault="00380C87" w:rsidP="00C131DC">
      <w:pPr>
        <w:pStyle w:val="NoSpacing"/>
        <w:jc w:val="both"/>
      </w:pPr>
    </w:p>
    <w:p w14:paraId="05272A84" w14:textId="4A96C1ED" w:rsidR="00380C87" w:rsidRDefault="00380C87" w:rsidP="00C131DC">
      <w:pPr>
        <w:pStyle w:val="NoSpacing"/>
        <w:jc w:val="both"/>
      </w:pPr>
    </w:p>
    <w:p w14:paraId="149A6EE0" w14:textId="039C4FAF" w:rsidR="00380C87" w:rsidRDefault="00380C87" w:rsidP="00C131DC">
      <w:pPr>
        <w:pStyle w:val="NoSpacing"/>
        <w:jc w:val="both"/>
      </w:pPr>
    </w:p>
    <w:p w14:paraId="1EA9AAEB" w14:textId="6E0EB1A4" w:rsidR="00380C87" w:rsidRDefault="00380C87" w:rsidP="00C131DC">
      <w:pPr>
        <w:pStyle w:val="NoSpacing"/>
        <w:jc w:val="both"/>
      </w:pPr>
    </w:p>
    <w:p w14:paraId="44C1CA3A" w14:textId="6320BED2" w:rsidR="00380C87" w:rsidRDefault="0023021B" w:rsidP="00C131DC">
      <w:pPr>
        <w:pStyle w:val="NoSpacing"/>
        <w:jc w:val="both"/>
      </w:pPr>
      <w:r>
        <w:rPr>
          <w:noProof/>
          <w:lang w:eastAsia="en-GB"/>
        </w:rPr>
        <w:lastRenderedPageBreak/>
        <w:drawing>
          <wp:anchor distT="0" distB="0" distL="114300" distR="114300" simplePos="0" relativeHeight="251673600" behindDoc="0" locked="0" layoutInCell="1" allowOverlap="1" wp14:anchorId="737A51F2" wp14:editId="4CAA566A">
            <wp:simplePos x="0" y="0"/>
            <wp:positionH relativeFrom="margin">
              <wp:posOffset>265430</wp:posOffset>
            </wp:positionH>
            <wp:positionV relativeFrom="paragraph">
              <wp:posOffset>-77470</wp:posOffset>
            </wp:positionV>
            <wp:extent cx="6257925" cy="809625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57925" cy="8096250"/>
                    </a:xfrm>
                    <a:prstGeom prst="rect">
                      <a:avLst/>
                    </a:prstGeom>
                    <a:noFill/>
                  </pic:spPr>
                </pic:pic>
              </a:graphicData>
            </a:graphic>
            <wp14:sizeRelH relativeFrom="page">
              <wp14:pctWidth>0</wp14:pctWidth>
            </wp14:sizeRelH>
            <wp14:sizeRelV relativeFrom="page">
              <wp14:pctHeight>0</wp14:pctHeight>
            </wp14:sizeRelV>
          </wp:anchor>
        </w:drawing>
      </w:r>
    </w:p>
    <w:p w14:paraId="6974F08E" w14:textId="1C361DC5" w:rsidR="00380C87" w:rsidRDefault="00380C87" w:rsidP="00C131DC">
      <w:pPr>
        <w:pStyle w:val="NoSpacing"/>
        <w:jc w:val="both"/>
      </w:pPr>
    </w:p>
    <w:p w14:paraId="3C88B051" w14:textId="4C15478C" w:rsidR="00380C87" w:rsidRDefault="00380C87" w:rsidP="00C131DC">
      <w:pPr>
        <w:pStyle w:val="NoSpacing"/>
        <w:jc w:val="both"/>
      </w:pPr>
    </w:p>
    <w:p w14:paraId="6AB31319" w14:textId="72F08444" w:rsidR="00380C87" w:rsidRDefault="00380C87" w:rsidP="00C131DC">
      <w:pPr>
        <w:pStyle w:val="NoSpacing"/>
        <w:jc w:val="both"/>
      </w:pPr>
    </w:p>
    <w:p w14:paraId="100F0AE9" w14:textId="0C11DFBB" w:rsidR="00380C87" w:rsidRDefault="00380C87" w:rsidP="00C131DC">
      <w:pPr>
        <w:pStyle w:val="NoSpacing"/>
        <w:jc w:val="both"/>
      </w:pPr>
    </w:p>
    <w:p w14:paraId="379E46F9" w14:textId="3CF53D92" w:rsidR="00380C87" w:rsidRDefault="00380C87" w:rsidP="00C131DC">
      <w:pPr>
        <w:pStyle w:val="NoSpacing"/>
        <w:jc w:val="both"/>
      </w:pPr>
    </w:p>
    <w:p w14:paraId="2986DB10" w14:textId="60E3F0A7" w:rsidR="00380C87" w:rsidRDefault="00380C87" w:rsidP="00C131DC">
      <w:pPr>
        <w:pStyle w:val="NoSpacing"/>
        <w:jc w:val="both"/>
      </w:pPr>
    </w:p>
    <w:p w14:paraId="672A21F4" w14:textId="5A9D62C0" w:rsidR="00A73450" w:rsidRDefault="00A73450" w:rsidP="00C131DC">
      <w:pPr>
        <w:pStyle w:val="NoSpacing"/>
        <w:jc w:val="both"/>
      </w:pPr>
    </w:p>
    <w:p w14:paraId="04ABF87F" w14:textId="0BDCD8D9" w:rsidR="00FB0470" w:rsidRPr="008B29AF" w:rsidRDefault="0023021B" w:rsidP="00C131DC">
      <w:pPr>
        <w:pStyle w:val="NoSpacing"/>
        <w:jc w:val="both"/>
      </w:pPr>
      <w:r>
        <w:rPr>
          <w:noProof/>
          <w:lang w:eastAsia="en-GB"/>
        </w:rPr>
        <w:drawing>
          <wp:anchor distT="0" distB="0" distL="114300" distR="114300" simplePos="0" relativeHeight="251675648" behindDoc="0" locked="0" layoutInCell="1" allowOverlap="1" wp14:anchorId="3277B5EE" wp14:editId="04BBBE21">
            <wp:simplePos x="0" y="0"/>
            <wp:positionH relativeFrom="margin">
              <wp:align>center</wp:align>
            </wp:positionH>
            <wp:positionV relativeFrom="paragraph">
              <wp:posOffset>6568440</wp:posOffset>
            </wp:positionV>
            <wp:extent cx="1866900" cy="1045465"/>
            <wp:effectExtent l="0" t="0" r="0" b="2540"/>
            <wp:wrapNone/>
            <wp:docPr id="4" name="Picture 4" descr="Road Safety: Children march to show importance of safer roads - CBBC  News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ad Safety: Children march to show importance of safer roads - CBBC  Newsrou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0" cy="104546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B0470" w:rsidRPr="008B29AF" w:rsidSect="00263807">
      <w:headerReference w:type="default" r:id="rId16"/>
      <w:type w:val="continuous"/>
      <w:pgSz w:w="11906" w:h="16838"/>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4AABD" w14:textId="77777777" w:rsidR="00020606" w:rsidRDefault="00020606" w:rsidP="007E5D49">
      <w:pPr>
        <w:spacing w:after="0" w:line="240" w:lineRule="auto"/>
      </w:pPr>
      <w:r>
        <w:separator/>
      </w:r>
    </w:p>
  </w:endnote>
  <w:endnote w:type="continuationSeparator" w:id="0">
    <w:p w14:paraId="58473D19" w14:textId="77777777" w:rsidR="00020606" w:rsidRDefault="00020606" w:rsidP="007E5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cript MT Bold">
    <w:panose1 w:val="030406020406070809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5E6A2" w14:textId="77777777" w:rsidR="00020606" w:rsidRDefault="00020606" w:rsidP="007E5D49">
      <w:pPr>
        <w:spacing w:after="0" w:line="240" w:lineRule="auto"/>
      </w:pPr>
      <w:r>
        <w:separator/>
      </w:r>
    </w:p>
  </w:footnote>
  <w:footnote w:type="continuationSeparator" w:id="0">
    <w:p w14:paraId="78A73B17" w14:textId="77777777" w:rsidR="00020606" w:rsidRDefault="00020606" w:rsidP="007E5D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D587E" w14:textId="5691BEC8" w:rsidR="007E5D49" w:rsidRDefault="007E5D49">
    <w:pPr>
      <w:pStyle w:val="Header"/>
      <w:rPr>
        <w:b/>
        <w:color w:val="4472C4" w:themeColor="accent5"/>
        <w:sz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noProof/>
        <w:lang w:eastAsia="en-GB"/>
      </w:rPr>
      <w:drawing>
        <wp:anchor distT="0" distB="0" distL="114300" distR="114300" simplePos="0" relativeHeight="251658240" behindDoc="0" locked="0" layoutInCell="1" allowOverlap="1" wp14:anchorId="18A0E8F7" wp14:editId="701607E5">
          <wp:simplePos x="0" y="0"/>
          <wp:positionH relativeFrom="column">
            <wp:posOffset>-285750</wp:posOffset>
          </wp:positionH>
          <wp:positionV relativeFrom="paragraph">
            <wp:posOffset>-335280</wp:posOffset>
          </wp:positionV>
          <wp:extent cx="752475" cy="653377"/>
          <wp:effectExtent l="0" t="0" r="0" b="0"/>
          <wp:wrapNone/>
          <wp:docPr id="8" name="Picture 7">
            <a:extLst xmlns:a="http://schemas.openxmlformats.org/drawingml/2006/main">
              <a:ext uri="{FF2B5EF4-FFF2-40B4-BE49-F238E27FC236}">
                <a16:creationId xmlns:a16="http://schemas.microsoft.com/office/drawing/2014/main" id="{F889F250-5F3B-4468-8C4E-8BFD302C2E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F889F250-5F3B-4468-8C4E-8BFD302C2E4D}"/>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2475" cy="653377"/>
                  </a:xfrm>
                  <a:prstGeom prst="rect">
                    <a:avLst/>
                  </a:prstGeom>
                </pic:spPr>
              </pic:pic>
            </a:graphicData>
          </a:graphic>
          <wp14:sizeRelH relativeFrom="page">
            <wp14:pctWidth>0</wp14:pctWidth>
          </wp14:sizeRelH>
          <wp14:sizeRelV relativeFrom="page">
            <wp14:pctHeight>0</wp14:pctHeight>
          </wp14:sizeRelV>
        </wp:anchor>
      </w:drawing>
    </w:r>
    <w:r>
      <w:rPr>
        <w:b/>
        <w:color w:val="4472C4" w:themeColor="accent5"/>
        <w:sz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Pr="000930B0">
      <w:rPr>
        <w:color w:val="000000" w:themeColor="text1"/>
        <w:sz w:val="48"/>
        <w14:shadow w14:blurRad="38100" w14:dist="19050" w14:dir="2700000" w14:sx="100000" w14:sy="100000" w14:kx="0" w14:ky="0" w14:algn="tl">
          <w14:schemeClr w14:val="dk1">
            <w14:alpha w14:val="60000"/>
          </w14:schemeClr>
        </w14:shadow>
        <w14:textOutline w14:w="9525" w14:cap="flat" w14:cmpd="sng" w14:algn="ctr">
          <w14:solidFill>
            <w14:srgbClr w14:val="0070C0"/>
          </w14:solidFill>
          <w14:prstDash w14:val="solid"/>
          <w14:round/>
        </w14:textOutline>
      </w:rPr>
      <w:t xml:space="preserve">Weston </w:t>
    </w:r>
    <w:r w:rsidR="00C131DC">
      <w:rPr>
        <w:color w:val="000000" w:themeColor="text1"/>
        <w:sz w:val="48"/>
        <w14:shadow w14:blurRad="38100" w14:dist="19050" w14:dir="2700000" w14:sx="100000" w14:sy="100000" w14:kx="0" w14:ky="0" w14:algn="tl">
          <w14:schemeClr w14:val="dk1">
            <w14:alpha w14:val="60000"/>
          </w14:schemeClr>
        </w14:shadow>
        <w14:textOutline w14:w="9525" w14:cap="flat" w14:cmpd="sng" w14:algn="ctr">
          <w14:solidFill>
            <w14:srgbClr w14:val="0070C0"/>
          </w14:solidFill>
          <w14:prstDash w14:val="solid"/>
          <w14:round/>
        </w14:textOutline>
      </w:rPr>
      <w:t>Federation</w:t>
    </w:r>
    <w:r w:rsidRPr="000930B0">
      <w:rPr>
        <w:color w:val="000000" w:themeColor="text1"/>
        <w:sz w:val="48"/>
        <w14:shadow w14:blurRad="38100" w14:dist="19050" w14:dir="2700000" w14:sx="100000" w14:sy="100000" w14:kx="0" w14:ky="0" w14:algn="tl">
          <w14:schemeClr w14:val="dk1">
            <w14:alpha w14:val="60000"/>
          </w14:schemeClr>
        </w14:shadow>
        <w14:textOutline w14:w="9525" w14:cap="flat" w14:cmpd="sng" w14:algn="ctr">
          <w14:solidFill>
            <w14:srgbClr w14:val="0070C0"/>
          </w14:solidFill>
          <w14:prstDash w14:val="solid"/>
          <w14:round/>
        </w14:textOutline>
      </w:rPr>
      <w:t xml:space="preserve"> Safeguarding Newsletter </w:t>
    </w:r>
  </w:p>
  <w:p w14:paraId="19757B25" w14:textId="33CACD97" w:rsidR="006E4F21" w:rsidRDefault="007E5D49">
    <w:pPr>
      <w:pStyle w:val="Header"/>
      <w:rPr>
        <w:color w:val="000000" w:themeColor="text1"/>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60BD3">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April 202</w:t>
    </w:r>
    <w:r w:rsidR="00935F1F">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E60BD3">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35F1F">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60BD3">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930B0" w:rsidRPr="000930B0">
      <w:rPr>
        <w:color w:val="000000" w:themeColor="text1"/>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Issue</w:t>
    </w:r>
    <w:r w:rsidR="00717754">
      <w:rPr>
        <w:color w:val="000000" w:themeColor="text1"/>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35F1F">
      <w:rPr>
        <w:color w:val="000000" w:themeColor="text1"/>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Pr="000930B0">
      <w:rPr>
        <w:color w:val="000000" w:themeColor="text1"/>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6AA30DC0" w14:textId="3BA5608A" w:rsidR="007E5D49" w:rsidRPr="00FB0470" w:rsidRDefault="007E5D49">
    <w:pPr>
      <w:pStyle w:val="Heade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930B0">
      <w:rPr>
        <w:color w:val="000000" w:themeColor="text1"/>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C225C"/>
    <w:multiLevelType w:val="hybridMultilevel"/>
    <w:tmpl w:val="1B72307E"/>
    <w:lvl w:ilvl="0" w:tplc="EFDC775A">
      <w:start w:val="238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D257CE1"/>
    <w:multiLevelType w:val="hybridMultilevel"/>
    <w:tmpl w:val="72161C14"/>
    <w:lvl w:ilvl="0" w:tplc="ECAC0A8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7365AAE"/>
    <w:multiLevelType w:val="hybridMultilevel"/>
    <w:tmpl w:val="1DDE4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85470A"/>
    <w:multiLevelType w:val="hybridMultilevel"/>
    <w:tmpl w:val="66B6EA1A"/>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30647353">
    <w:abstractNumId w:val="1"/>
  </w:num>
  <w:num w:numId="2" w16cid:durableId="764036908">
    <w:abstractNumId w:val="3"/>
  </w:num>
  <w:num w:numId="3" w16cid:durableId="1211189853">
    <w:abstractNumId w:val="0"/>
  </w:num>
  <w:num w:numId="4" w16cid:durableId="5834881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4FF"/>
    <w:rsid w:val="00020606"/>
    <w:rsid w:val="000359C5"/>
    <w:rsid w:val="0006120E"/>
    <w:rsid w:val="000930B0"/>
    <w:rsid w:val="000C3134"/>
    <w:rsid w:val="001B7C42"/>
    <w:rsid w:val="00211A14"/>
    <w:rsid w:val="0023021B"/>
    <w:rsid w:val="00263807"/>
    <w:rsid w:val="00266C23"/>
    <w:rsid w:val="002B6BFC"/>
    <w:rsid w:val="00345AB4"/>
    <w:rsid w:val="00346D97"/>
    <w:rsid w:val="00380C87"/>
    <w:rsid w:val="00382752"/>
    <w:rsid w:val="00420CAD"/>
    <w:rsid w:val="00464999"/>
    <w:rsid w:val="00465ED4"/>
    <w:rsid w:val="0047771A"/>
    <w:rsid w:val="0049621B"/>
    <w:rsid w:val="004C4D73"/>
    <w:rsid w:val="00541386"/>
    <w:rsid w:val="005716E1"/>
    <w:rsid w:val="00590F89"/>
    <w:rsid w:val="005E23AD"/>
    <w:rsid w:val="005F275E"/>
    <w:rsid w:val="005F5015"/>
    <w:rsid w:val="00621B5A"/>
    <w:rsid w:val="00625879"/>
    <w:rsid w:val="006822CB"/>
    <w:rsid w:val="00686C72"/>
    <w:rsid w:val="006976A7"/>
    <w:rsid w:val="006E4F21"/>
    <w:rsid w:val="00717754"/>
    <w:rsid w:val="007578F0"/>
    <w:rsid w:val="00776C61"/>
    <w:rsid w:val="007E5D49"/>
    <w:rsid w:val="00827977"/>
    <w:rsid w:val="008B29AF"/>
    <w:rsid w:val="008E00CA"/>
    <w:rsid w:val="008E4682"/>
    <w:rsid w:val="00935F1F"/>
    <w:rsid w:val="009804FF"/>
    <w:rsid w:val="009E0B66"/>
    <w:rsid w:val="00A01B9C"/>
    <w:rsid w:val="00A526AE"/>
    <w:rsid w:val="00A57125"/>
    <w:rsid w:val="00A73450"/>
    <w:rsid w:val="00A80E0B"/>
    <w:rsid w:val="00A856C6"/>
    <w:rsid w:val="00A857CD"/>
    <w:rsid w:val="00AA0BEB"/>
    <w:rsid w:val="00B9342F"/>
    <w:rsid w:val="00BC28DD"/>
    <w:rsid w:val="00C131DC"/>
    <w:rsid w:val="00C234DD"/>
    <w:rsid w:val="00CA07CB"/>
    <w:rsid w:val="00CC0998"/>
    <w:rsid w:val="00D3623B"/>
    <w:rsid w:val="00DE642F"/>
    <w:rsid w:val="00DF19C7"/>
    <w:rsid w:val="00E60BD3"/>
    <w:rsid w:val="00EC73D7"/>
    <w:rsid w:val="00ED4D67"/>
    <w:rsid w:val="00F1756A"/>
    <w:rsid w:val="00FB04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254C5A"/>
  <w15:chartTrackingRefBased/>
  <w15:docId w15:val="{1BABAFE1-6F79-48D3-B99B-DE9D9A6FD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5D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5D49"/>
  </w:style>
  <w:style w:type="paragraph" w:styleId="Footer">
    <w:name w:val="footer"/>
    <w:basedOn w:val="Normal"/>
    <w:link w:val="FooterChar"/>
    <w:uiPriority w:val="99"/>
    <w:unhideWhenUsed/>
    <w:rsid w:val="007E5D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5D49"/>
  </w:style>
  <w:style w:type="character" w:styleId="Hyperlink">
    <w:name w:val="Hyperlink"/>
    <w:basedOn w:val="DefaultParagraphFont"/>
    <w:uiPriority w:val="99"/>
    <w:unhideWhenUsed/>
    <w:rsid w:val="00345AB4"/>
    <w:rPr>
      <w:color w:val="0563C1" w:themeColor="hyperlink"/>
      <w:u w:val="single"/>
    </w:rPr>
  </w:style>
  <w:style w:type="paragraph" w:styleId="NoSpacing">
    <w:name w:val="No Spacing"/>
    <w:uiPriority w:val="1"/>
    <w:qFormat/>
    <w:rsid w:val="000930B0"/>
    <w:pPr>
      <w:spacing w:after="0" w:line="240" w:lineRule="auto"/>
    </w:pPr>
  </w:style>
  <w:style w:type="paragraph" w:styleId="ListParagraph">
    <w:name w:val="List Paragraph"/>
    <w:basedOn w:val="Normal"/>
    <w:uiPriority w:val="34"/>
    <w:qFormat/>
    <w:rsid w:val="00A57125"/>
    <w:pPr>
      <w:ind w:left="720"/>
      <w:contextualSpacing/>
    </w:pPr>
  </w:style>
  <w:style w:type="character" w:customStyle="1" w:styleId="UnresolvedMention1">
    <w:name w:val="Unresolved Mention1"/>
    <w:basedOn w:val="DefaultParagraphFont"/>
    <w:uiPriority w:val="99"/>
    <w:semiHidden/>
    <w:unhideWhenUsed/>
    <w:rsid w:val="00A57125"/>
    <w:rPr>
      <w:color w:val="605E5C"/>
      <w:shd w:val="clear" w:color="auto" w:fill="E1DFDD"/>
    </w:rPr>
  </w:style>
  <w:style w:type="character" w:styleId="UnresolvedMention">
    <w:name w:val="Unresolved Mention"/>
    <w:basedOn w:val="DefaultParagraphFont"/>
    <w:uiPriority w:val="99"/>
    <w:semiHidden/>
    <w:unhideWhenUsed/>
    <w:rsid w:val="00935F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2017">
      <w:bodyDiv w:val="1"/>
      <w:marLeft w:val="0"/>
      <w:marRight w:val="0"/>
      <w:marTop w:val="0"/>
      <w:marBottom w:val="0"/>
      <w:divBdr>
        <w:top w:val="none" w:sz="0" w:space="0" w:color="auto"/>
        <w:left w:val="none" w:sz="0" w:space="0" w:color="auto"/>
        <w:bottom w:val="none" w:sz="0" w:space="0" w:color="auto"/>
        <w:right w:val="none" w:sz="0" w:space="0" w:color="auto"/>
      </w:divBdr>
    </w:div>
    <w:div w:id="1936093161">
      <w:bodyDiv w:val="1"/>
      <w:marLeft w:val="0"/>
      <w:marRight w:val="0"/>
      <w:marTop w:val="0"/>
      <w:marBottom w:val="0"/>
      <w:divBdr>
        <w:top w:val="none" w:sz="0" w:space="0" w:color="auto"/>
        <w:left w:val="none" w:sz="0" w:space="0" w:color="auto"/>
        <w:bottom w:val="none" w:sz="0" w:space="0" w:color="auto"/>
        <w:right w:val="none" w:sz="0" w:space="0" w:color="auto"/>
      </w:divBdr>
      <w:divsChild>
        <w:div w:id="883256327">
          <w:marLeft w:val="0"/>
          <w:marRight w:val="0"/>
          <w:marTop w:val="0"/>
          <w:marBottom w:val="0"/>
          <w:divBdr>
            <w:top w:val="none" w:sz="0" w:space="0" w:color="auto"/>
            <w:left w:val="none" w:sz="0" w:space="0" w:color="auto"/>
            <w:bottom w:val="none" w:sz="0" w:space="0" w:color="auto"/>
            <w:right w:val="none" w:sz="0" w:space="0" w:color="auto"/>
          </w:divBdr>
          <w:divsChild>
            <w:div w:id="97601546">
              <w:marLeft w:val="0"/>
              <w:marRight w:val="0"/>
              <w:marTop w:val="0"/>
              <w:marBottom w:val="0"/>
              <w:divBdr>
                <w:top w:val="single" w:sz="2" w:space="0" w:color="EFEFEF"/>
                <w:left w:val="none" w:sz="0" w:space="0" w:color="auto"/>
                <w:bottom w:val="none" w:sz="0" w:space="0" w:color="auto"/>
                <w:right w:val="none" w:sz="0" w:space="0" w:color="auto"/>
              </w:divBdr>
              <w:divsChild>
                <w:div w:id="439682716">
                  <w:marLeft w:val="0"/>
                  <w:marRight w:val="0"/>
                  <w:marTop w:val="0"/>
                  <w:marBottom w:val="0"/>
                  <w:divBdr>
                    <w:top w:val="single" w:sz="6" w:space="0" w:color="auto"/>
                    <w:left w:val="none" w:sz="0" w:space="0" w:color="auto"/>
                    <w:bottom w:val="none" w:sz="0" w:space="0" w:color="auto"/>
                    <w:right w:val="none" w:sz="0" w:space="0" w:color="auto"/>
                  </w:divBdr>
                  <w:divsChild>
                    <w:div w:id="147284339">
                      <w:marLeft w:val="0"/>
                      <w:marRight w:val="0"/>
                      <w:marTop w:val="0"/>
                      <w:marBottom w:val="0"/>
                      <w:divBdr>
                        <w:top w:val="none" w:sz="0" w:space="0" w:color="auto"/>
                        <w:left w:val="none" w:sz="0" w:space="0" w:color="auto"/>
                        <w:bottom w:val="none" w:sz="0" w:space="0" w:color="auto"/>
                        <w:right w:val="none" w:sz="0" w:space="0" w:color="auto"/>
                      </w:divBdr>
                      <w:divsChild>
                        <w:div w:id="155731306">
                          <w:marLeft w:val="0"/>
                          <w:marRight w:val="0"/>
                          <w:marTop w:val="0"/>
                          <w:marBottom w:val="0"/>
                          <w:divBdr>
                            <w:top w:val="none" w:sz="0" w:space="0" w:color="auto"/>
                            <w:left w:val="none" w:sz="0" w:space="0" w:color="auto"/>
                            <w:bottom w:val="none" w:sz="0" w:space="0" w:color="auto"/>
                            <w:right w:val="none" w:sz="0" w:space="0" w:color="auto"/>
                          </w:divBdr>
                          <w:divsChild>
                            <w:div w:id="548346368">
                              <w:marLeft w:val="0"/>
                              <w:marRight w:val="0"/>
                              <w:marTop w:val="0"/>
                              <w:marBottom w:val="0"/>
                              <w:divBdr>
                                <w:top w:val="none" w:sz="0" w:space="0" w:color="auto"/>
                                <w:left w:val="none" w:sz="0" w:space="0" w:color="auto"/>
                                <w:bottom w:val="none" w:sz="0" w:space="0" w:color="auto"/>
                                <w:right w:val="none" w:sz="0" w:space="0" w:color="auto"/>
                              </w:divBdr>
                              <w:divsChild>
                                <w:div w:id="126095509">
                                  <w:marLeft w:val="0"/>
                                  <w:marRight w:val="0"/>
                                  <w:marTop w:val="0"/>
                                  <w:marBottom w:val="0"/>
                                  <w:divBdr>
                                    <w:top w:val="none" w:sz="0" w:space="0" w:color="auto"/>
                                    <w:left w:val="none" w:sz="0" w:space="0" w:color="auto"/>
                                    <w:bottom w:val="none" w:sz="0" w:space="0" w:color="auto"/>
                                    <w:right w:val="none" w:sz="0" w:space="0" w:color="auto"/>
                                  </w:divBdr>
                                  <w:divsChild>
                                    <w:div w:id="1738160666">
                                      <w:marLeft w:val="0"/>
                                      <w:marRight w:val="0"/>
                                      <w:marTop w:val="0"/>
                                      <w:marBottom w:val="0"/>
                                      <w:divBdr>
                                        <w:top w:val="none" w:sz="0" w:space="0" w:color="auto"/>
                                        <w:left w:val="none" w:sz="0" w:space="0" w:color="auto"/>
                                        <w:bottom w:val="none" w:sz="0" w:space="0" w:color="auto"/>
                                        <w:right w:val="none" w:sz="0" w:space="0" w:color="auto"/>
                                      </w:divBdr>
                                      <w:divsChild>
                                        <w:div w:id="165288401">
                                          <w:marLeft w:val="0"/>
                                          <w:marRight w:val="0"/>
                                          <w:marTop w:val="120"/>
                                          <w:marBottom w:val="0"/>
                                          <w:divBdr>
                                            <w:top w:val="none" w:sz="0" w:space="0" w:color="auto"/>
                                            <w:left w:val="none" w:sz="0" w:space="0" w:color="auto"/>
                                            <w:bottom w:val="none" w:sz="0" w:space="0" w:color="auto"/>
                                            <w:right w:val="none" w:sz="0" w:space="0" w:color="auto"/>
                                          </w:divBdr>
                                          <w:divsChild>
                                            <w:div w:id="1404715600">
                                              <w:marLeft w:val="0"/>
                                              <w:marRight w:val="0"/>
                                              <w:marTop w:val="0"/>
                                              <w:marBottom w:val="0"/>
                                              <w:divBdr>
                                                <w:top w:val="none" w:sz="0" w:space="0" w:color="auto"/>
                                                <w:left w:val="none" w:sz="0" w:space="0" w:color="auto"/>
                                                <w:bottom w:val="none" w:sz="0" w:space="0" w:color="auto"/>
                                                <w:right w:val="none" w:sz="0" w:space="0" w:color="auto"/>
                                              </w:divBdr>
                                              <w:divsChild>
                                                <w:div w:id="583953064">
                                                  <w:marLeft w:val="0"/>
                                                  <w:marRight w:val="0"/>
                                                  <w:marTop w:val="0"/>
                                                  <w:marBottom w:val="0"/>
                                                  <w:divBdr>
                                                    <w:top w:val="none" w:sz="0" w:space="0" w:color="auto"/>
                                                    <w:left w:val="none" w:sz="0" w:space="0" w:color="auto"/>
                                                    <w:bottom w:val="none" w:sz="0" w:space="0" w:color="auto"/>
                                                    <w:right w:val="none" w:sz="0" w:space="0" w:color="auto"/>
                                                  </w:divBdr>
                                                  <w:divsChild>
                                                    <w:div w:id="1514294718">
                                                      <w:marLeft w:val="0"/>
                                                      <w:marRight w:val="0"/>
                                                      <w:marTop w:val="0"/>
                                                      <w:marBottom w:val="0"/>
                                                      <w:divBdr>
                                                        <w:top w:val="none" w:sz="0" w:space="0" w:color="auto"/>
                                                        <w:left w:val="none" w:sz="0" w:space="0" w:color="auto"/>
                                                        <w:bottom w:val="none" w:sz="0" w:space="0" w:color="auto"/>
                                                        <w:right w:val="none" w:sz="0" w:space="0" w:color="auto"/>
                                                      </w:divBdr>
                                                      <w:divsChild>
                                                        <w:div w:id="1509827390">
                                                          <w:marLeft w:val="0"/>
                                                          <w:marRight w:val="0"/>
                                                          <w:marTop w:val="0"/>
                                                          <w:marBottom w:val="0"/>
                                                          <w:divBdr>
                                                            <w:top w:val="none" w:sz="0" w:space="0" w:color="auto"/>
                                                            <w:left w:val="none" w:sz="0" w:space="0" w:color="auto"/>
                                                            <w:bottom w:val="none" w:sz="0" w:space="0" w:color="auto"/>
                                                            <w:right w:val="none" w:sz="0" w:space="0" w:color="auto"/>
                                                          </w:divBdr>
                                                          <w:divsChild>
                                                            <w:div w:id="1623682505">
                                                              <w:marLeft w:val="0"/>
                                                              <w:marRight w:val="0"/>
                                                              <w:marTop w:val="0"/>
                                                              <w:marBottom w:val="0"/>
                                                              <w:divBdr>
                                                                <w:top w:val="single" w:sz="8" w:space="3" w:color="E1E1E1"/>
                                                                <w:left w:val="none" w:sz="0" w:space="0" w:color="auto"/>
                                                                <w:bottom w:val="none" w:sz="0" w:space="0" w:color="auto"/>
                                                                <w:right w:val="none" w:sz="0" w:space="0" w:color="auto"/>
                                                              </w:divBdr>
                                                            </w:div>
                                                          </w:divsChild>
                                                        </w:div>
                                                        <w:div w:id="1578318437">
                                                          <w:marLeft w:val="0"/>
                                                          <w:marRight w:val="0"/>
                                                          <w:marTop w:val="30"/>
                                                          <w:marBottom w:val="0"/>
                                                          <w:divBdr>
                                                            <w:top w:val="none" w:sz="0" w:space="0" w:color="auto"/>
                                                            <w:left w:val="none" w:sz="0" w:space="0" w:color="auto"/>
                                                            <w:bottom w:val="none" w:sz="0" w:space="0" w:color="auto"/>
                                                            <w:right w:val="none" w:sz="0" w:space="0" w:color="auto"/>
                                                          </w:divBdr>
                                                          <w:divsChild>
                                                            <w:div w:id="61047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6626764">
          <w:marLeft w:val="0"/>
          <w:marRight w:val="0"/>
          <w:marTop w:val="0"/>
          <w:marBottom w:val="0"/>
          <w:divBdr>
            <w:top w:val="none" w:sz="0" w:space="0" w:color="auto"/>
            <w:left w:val="none" w:sz="0" w:space="0" w:color="auto"/>
            <w:bottom w:val="none" w:sz="0" w:space="0" w:color="auto"/>
            <w:right w:val="none" w:sz="0" w:space="0" w:color="auto"/>
          </w:divBdr>
          <w:divsChild>
            <w:div w:id="534386228">
              <w:marLeft w:val="0"/>
              <w:marRight w:val="0"/>
              <w:marTop w:val="0"/>
              <w:marBottom w:val="0"/>
              <w:divBdr>
                <w:top w:val="single" w:sz="2" w:space="0" w:color="EFEFEF"/>
                <w:left w:val="none" w:sz="0" w:space="0" w:color="auto"/>
                <w:bottom w:val="none" w:sz="0" w:space="0" w:color="auto"/>
                <w:right w:val="none" w:sz="0" w:space="0" w:color="auto"/>
              </w:divBdr>
              <w:divsChild>
                <w:div w:id="243148677">
                  <w:marLeft w:val="0"/>
                  <w:marRight w:val="0"/>
                  <w:marTop w:val="0"/>
                  <w:marBottom w:val="0"/>
                  <w:divBdr>
                    <w:top w:val="single" w:sz="6" w:space="0" w:color="auto"/>
                    <w:left w:val="none" w:sz="0" w:space="0" w:color="auto"/>
                    <w:bottom w:val="none" w:sz="0" w:space="0" w:color="auto"/>
                    <w:right w:val="none" w:sz="0" w:space="0" w:color="auto"/>
                  </w:divBdr>
                  <w:divsChild>
                    <w:div w:id="283777680">
                      <w:marLeft w:val="0"/>
                      <w:marRight w:val="0"/>
                      <w:marTop w:val="0"/>
                      <w:marBottom w:val="0"/>
                      <w:divBdr>
                        <w:top w:val="none" w:sz="0" w:space="0" w:color="auto"/>
                        <w:left w:val="none" w:sz="0" w:space="0" w:color="auto"/>
                        <w:bottom w:val="none" w:sz="0" w:space="0" w:color="auto"/>
                        <w:right w:val="none" w:sz="0" w:space="0" w:color="auto"/>
                      </w:divBdr>
                      <w:divsChild>
                        <w:div w:id="1638217602">
                          <w:marLeft w:val="0"/>
                          <w:marRight w:val="0"/>
                          <w:marTop w:val="0"/>
                          <w:marBottom w:val="0"/>
                          <w:divBdr>
                            <w:top w:val="none" w:sz="0" w:space="0" w:color="auto"/>
                            <w:left w:val="none" w:sz="0" w:space="0" w:color="auto"/>
                            <w:bottom w:val="none" w:sz="0" w:space="0" w:color="auto"/>
                            <w:right w:val="none" w:sz="0" w:space="0" w:color="auto"/>
                          </w:divBdr>
                          <w:divsChild>
                            <w:div w:id="1220481468">
                              <w:marLeft w:val="0"/>
                              <w:marRight w:val="0"/>
                              <w:marTop w:val="0"/>
                              <w:marBottom w:val="0"/>
                              <w:divBdr>
                                <w:top w:val="none" w:sz="0" w:space="0" w:color="auto"/>
                                <w:left w:val="none" w:sz="0" w:space="0" w:color="auto"/>
                                <w:bottom w:val="none" w:sz="0" w:space="0" w:color="auto"/>
                                <w:right w:val="none" w:sz="0" w:space="0" w:color="auto"/>
                              </w:divBdr>
                              <w:divsChild>
                                <w:div w:id="459493805">
                                  <w:marLeft w:val="0"/>
                                  <w:marRight w:val="0"/>
                                  <w:marTop w:val="0"/>
                                  <w:marBottom w:val="0"/>
                                  <w:divBdr>
                                    <w:top w:val="none" w:sz="0" w:space="0" w:color="auto"/>
                                    <w:left w:val="none" w:sz="0" w:space="0" w:color="auto"/>
                                    <w:bottom w:val="none" w:sz="0" w:space="0" w:color="auto"/>
                                    <w:right w:val="none" w:sz="0" w:space="0" w:color="auto"/>
                                  </w:divBdr>
                                  <w:divsChild>
                                    <w:div w:id="1940411045">
                                      <w:marLeft w:val="0"/>
                                      <w:marRight w:val="0"/>
                                      <w:marTop w:val="0"/>
                                      <w:marBottom w:val="0"/>
                                      <w:divBdr>
                                        <w:top w:val="none" w:sz="0" w:space="0" w:color="auto"/>
                                        <w:left w:val="none" w:sz="0" w:space="0" w:color="auto"/>
                                        <w:bottom w:val="none" w:sz="0" w:space="0" w:color="auto"/>
                                        <w:right w:val="none" w:sz="0" w:space="0" w:color="auto"/>
                                      </w:divBdr>
                                    </w:div>
                                  </w:divsChild>
                                </w:div>
                                <w:div w:id="253898076">
                                  <w:marLeft w:val="0"/>
                                  <w:marRight w:val="0"/>
                                  <w:marTop w:val="0"/>
                                  <w:marBottom w:val="0"/>
                                  <w:divBdr>
                                    <w:top w:val="none" w:sz="0" w:space="0" w:color="auto"/>
                                    <w:left w:val="none" w:sz="0" w:space="0" w:color="auto"/>
                                    <w:bottom w:val="none" w:sz="0" w:space="0" w:color="auto"/>
                                    <w:right w:val="none" w:sz="0" w:space="0" w:color="auto"/>
                                  </w:divBdr>
                                  <w:divsChild>
                                    <w:div w:id="1683584960">
                                      <w:marLeft w:val="0"/>
                                      <w:marRight w:val="0"/>
                                      <w:marTop w:val="0"/>
                                      <w:marBottom w:val="0"/>
                                      <w:divBdr>
                                        <w:top w:val="none" w:sz="0" w:space="0" w:color="auto"/>
                                        <w:left w:val="none" w:sz="0" w:space="0" w:color="auto"/>
                                        <w:bottom w:val="none" w:sz="0" w:space="0" w:color="auto"/>
                                        <w:right w:val="none" w:sz="0" w:space="0" w:color="auto"/>
                                      </w:divBdr>
                                      <w:divsChild>
                                        <w:div w:id="1124931613">
                                          <w:marLeft w:val="0"/>
                                          <w:marRight w:val="0"/>
                                          <w:marTop w:val="0"/>
                                          <w:marBottom w:val="0"/>
                                          <w:divBdr>
                                            <w:top w:val="none" w:sz="0" w:space="0" w:color="auto"/>
                                            <w:left w:val="none" w:sz="0" w:space="0" w:color="auto"/>
                                            <w:bottom w:val="none" w:sz="0" w:space="0" w:color="auto"/>
                                            <w:right w:val="none" w:sz="0" w:space="0" w:color="auto"/>
                                          </w:divBdr>
                                        </w:div>
                                        <w:div w:id="742534630">
                                          <w:marLeft w:val="300"/>
                                          <w:marRight w:val="0"/>
                                          <w:marTop w:val="0"/>
                                          <w:marBottom w:val="0"/>
                                          <w:divBdr>
                                            <w:top w:val="none" w:sz="0" w:space="0" w:color="auto"/>
                                            <w:left w:val="none" w:sz="0" w:space="0" w:color="auto"/>
                                            <w:bottom w:val="none" w:sz="0" w:space="0" w:color="auto"/>
                                            <w:right w:val="none" w:sz="0" w:space="0" w:color="auto"/>
                                          </w:divBdr>
                                        </w:div>
                                        <w:div w:id="1533686058">
                                          <w:marLeft w:val="300"/>
                                          <w:marRight w:val="0"/>
                                          <w:marTop w:val="0"/>
                                          <w:marBottom w:val="0"/>
                                          <w:divBdr>
                                            <w:top w:val="none" w:sz="0" w:space="0" w:color="auto"/>
                                            <w:left w:val="none" w:sz="0" w:space="0" w:color="auto"/>
                                            <w:bottom w:val="none" w:sz="0" w:space="0" w:color="auto"/>
                                            <w:right w:val="none" w:sz="0" w:space="0" w:color="auto"/>
                                          </w:divBdr>
                                        </w:div>
                                        <w:div w:id="919680819">
                                          <w:marLeft w:val="0"/>
                                          <w:marRight w:val="0"/>
                                          <w:marTop w:val="0"/>
                                          <w:marBottom w:val="0"/>
                                          <w:divBdr>
                                            <w:top w:val="none" w:sz="0" w:space="0" w:color="auto"/>
                                            <w:left w:val="none" w:sz="0" w:space="0" w:color="auto"/>
                                            <w:bottom w:val="none" w:sz="0" w:space="0" w:color="auto"/>
                                            <w:right w:val="none" w:sz="0" w:space="0" w:color="auto"/>
                                          </w:divBdr>
                                        </w:div>
                                        <w:div w:id="1178691343">
                                          <w:marLeft w:val="60"/>
                                          <w:marRight w:val="0"/>
                                          <w:marTop w:val="0"/>
                                          <w:marBottom w:val="0"/>
                                          <w:divBdr>
                                            <w:top w:val="none" w:sz="0" w:space="0" w:color="auto"/>
                                            <w:left w:val="none" w:sz="0" w:space="0" w:color="auto"/>
                                            <w:bottom w:val="none" w:sz="0" w:space="0" w:color="auto"/>
                                            <w:right w:val="none" w:sz="0" w:space="0" w:color="auto"/>
                                          </w:divBdr>
                                        </w:div>
                                      </w:divsChild>
                                    </w:div>
                                    <w:div w:id="1723015367">
                                      <w:marLeft w:val="0"/>
                                      <w:marRight w:val="0"/>
                                      <w:marTop w:val="0"/>
                                      <w:marBottom w:val="0"/>
                                      <w:divBdr>
                                        <w:top w:val="none" w:sz="0" w:space="0" w:color="auto"/>
                                        <w:left w:val="none" w:sz="0" w:space="0" w:color="auto"/>
                                        <w:bottom w:val="none" w:sz="0" w:space="0" w:color="auto"/>
                                        <w:right w:val="none" w:sz="0" w:space="0" w:color="auto"/>
                                      </w:divBdr>
                                      <w:divsChild>
                                        <w:div w:id="1984044964">
                                          <w:marLeft w:val="0"/>
                                          <w:marRight w:val="0"/>
                                          <w:marTop w:val="120"/>
                                          <w:marBottom w:val="0"/>
                                          <w:divBdr>
                                            <w:top w:val="none" w:sz="0" w:space="0" w:color="auto"/>
                                            <w:left w:val="none" w:sz="0" w:space="0" w:color="auto"/>
                                            <w:bottom w:val="none" w:sz="0" w:space="0" w:color="auto"/>
                                            <w:right w:val="none" w:sz="0" w:space="0" w:color="auto"/>
                                          </w:divBdr>
                                          <w:divsChild>
                                            <w:div w:id="1602564486">
                                              <w:marLeft w:val="0"/>
                                              <w:marRight w:val="0"/>
                                              <w:marTop w:val="0"/>
                                              <w:marBottom w:val="0"/>
                                              <w:divBdr>
                                                <w:top w:val="none" w:sz="0" w:space="0" w:color="auto"/>
                                                <w:left w:val="none" w:sz="0" w:space="0" w:color="auto"/>
                                                <w:bottom w:val="none" w:sz="0" w:space="0" w:color="auto"/>
                                                <w:right w:val="none" w:sz="0" w:space="0" w:color="auto"/>
                                              </w:divBdr>
                                              <w:divsChild>
                                                <w:div w:id="1366368761">
                                                  <w:marLeft w:val="0"/>
                                                  <w:marRight w:val="0"/>
                                                  <w:marTop w:val="0"/>
                                                  <w:marBottom w:val="0"/>
                                                  <w:divBdr>
                                                    <w:top w:val="none" w:sz="0" w:space="0" w:color="auto"/>
                                                    <w:left w:val="none" w:sz="0" w:space="0" w:color="auto"/>
                                                    <w:bottom w:val="none" w:sz="0" w:space="0" w:color="auto"/>
                                                    <w:right w:val="none" w:sz="0" w:space="0" w:color="auto"/>
                                                  </w:divBdr>
                                                  <w:divsChild>
                                                    <w:div w:id="1754088732">
                                                      <w:marLeft w:val="0"/>
                                                      <w:marRight w:val="0"/>
                                                      <w:marTop w:val="0"/>
                                                      <w:marBottom w:val="0"/>
                                                      <w:divBdr>
                                                        <w:top w:val="none" w:sz="0" w:space="0" w:color="auto"/>
                                                        <w:left w:val="none" w:sz="0" w:space="0" w:color="auto"/>
                                                        <w:bottom w:val="none" w:sz="0" w:space="0" w:color="auto"/>
                                                        <w:right w:val="none" w:sz="0" w:space="0" w:color="auto"/>
                                                      </w:divBdr>
                                                      <w:divsChild>
                                                        <w:div w:id="108281549">
                                                          <w:marLeft w:val="0"/>
                                                          <w:marRight w:val="0"/>
                                                          <w:marTop w:val="0"/>
                                                          <w:marBottom w:val="0"/>
                                                          <w:divBdr>
                                                            <w:top w:val="none" w:sz="0" w:space="0" w:color="auto"/>
                                                            <w:left w:val="none" w:sz="0" w:space="0" w:color="auto"/>
                                                            <w:bottom w:val="none" w:sz="0" w:space="0" w:color="auto"/>
                                                            <w:right w:val="none" w:sz="0" w:space="0" w:color="auto"/>
                                                          </w:divBdr>
                                                          <w:divsChild>
                                                            <w:div w:id="83704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windle@westonschoolsfederation.co.uk" TargetMode="Externa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n.windle@westonschoolsfederation.co.uk" TargetMode="External"/><Relationship Id="rId14"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617</Words>
  <Characters>3218</Characters>
  <Application>Microsoft Office Word</Application>
  <DocSecurity>0</DocSecurity>
  <Lines>134</Lines>
  <Paragraphs>112</Paragraphs>
  <ScaleCrop>false</ScaleCrop>
  <HeadingPairs>
    <vt:vector size="2" baseType="variant">
      <vt:variant>
        <vt:lpstr>Title</vt:lpstr>
      </vt:variant>
      <vt:variant>
        <vt:i4>1</vt:i4>
      </vt:variant>
    </vt:vector>
  </HeadingPairs>
  <TitlesOfParts>
    <vt:vector size="1" baseType="lpstr">
      <vt:lpstr/>
    </vt:vector>
  </TitlesOfParts>
  <Company>Weston Park Primary School</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Nicki Windle</dc:creator>
  <cp:keywords/>
  <dc:description/>
  <cp:lastModifiedBy>Nicki Windle</cp:lastModifiedBy>
  <cp:revision>3</cp:revision>
  <dcterms:created xsi:type="dcterms:W3CDTF">2026-04-11T19:59:00Z</dcterms:created>
  <dcterms:modified xsi:type="dcterms:W3CDTF">2026-04-11T20:00:00Z</dcterms:modified>
</cp:coreProperties>
</file>